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04370" w14:textId="77777777" w:rsidR="00A86052" w:rsidRPr="009B6F90" w:rsidRDefault="00A86052" w:rsidP="00A86052">
      <w:pPr>
        <w:pStyle w:val="Heading1"/>
        <w:numPr>
          <w:ilvl w:val="0"/>
          <w:numId w:val="0"/>
        </w:numPr>
        <w:rPr>
          <w:rFonts w:asciiTheme="minorHAnsi" w:hAnsiTheme="minorHAnsi" w:cstheme="minorHAnsi"/>
        </w:rPr>
      </w:pPr>
      <w:bookmarkStart w:id="0" w:name="_Hlk36202788"/>
    </w:p>
    <w:p w14:paraId="0DB81D7F" w14:textId="39D05453" w:rsidR="00A86052" w:rsidRPr="009B6F90" w:rsidRDefault="00A86052" w:rsidP="00A86052">
      <w:pPr>
        <w:pStyle w:val="Heading1"/>
        <w:jc w:val="center"/>
        <w:rPr>
          <w:rFonts w:asciiTheme="minorHAnsi" w:hAnsiTheme="minorHAnsi" w:cstheme="minorHAnsi"/>
        </w:rPr>
      </w:pPr>
      <w:r w:rsidRPr="009B6F90">
        <w:rPr>
          <w:rFonts w:asciiTheme="minorHAnsi" w:hAnsiTheme="minorHAnsi" w:cstheme="minorHAnsi"/>
        </w:rPr>
        <w:t>Pro</w:t>
      </w:r>
      <w:r w:rsidRPr="004617B4">
        <w:rPr>
          <w:rFonts w:asciiTheme="minorHAnsi" w:hAnsiTheme="minorHAnsi" w:cstheme="minorHAnsi"/>
          <w:u w:val="none"/>
        </w:rPr>
        <w:t>j</w:t>
      </w:r>
      <w:r w:rsidRPr="009B6F90">
        <w:rPr>
          <w:rFonts w:asciiTheme="minorHAnsi" w:hAnsiTheme="minorHAnsi" w:cstheme="minorHAnsi"/>
        </w:rPr>
        <w:t>ektvorschla</w:t>
      </w:r>
      <w:r w:rsidRPr="00FE7B81">
        <w:rPr>
          <w:rFonts w:asciiTheme="minorHAnsi" w:hAnsiTheme="minorHAnsi" w:cstheme="minorHAnsi"/>
          <w:u w:val="none"/>
        </w:rPr>
        <w:t>g</w:t>
      </w:r>
      <w:r w:rsidRPr="009B6F90">
        <w:rPr>
          <w:rFonts w:asciiTheme="minorHAnsi" w:hAnsiTheme="minorHAnsi" w:cstheme="minorHAnsi"/>
        </w:rPr>
        <w:t xml:space="preserve"> für d</w:t>
      </w:r>
      <w:r w:rsidR="00FE7B81">
        <w:rPr>
          <w:rFonts w:asciiTheme="minorHAnsi" w:hAnsiTheme="minorHAnsi" w:cstheme="minorHAnsi"/>
        </w:rPr>
        <w:t>ie Partnerschaft für Demokratie</w:t>
      </w:r>
      <w:r w:rsidRPr="009B6F90">
        <w:rPr>
          <w:rFonts w:asciiTheme="minorHAnsi" w:hAnsiTheme="minorHAnsi" w:cstheme="minorHAnsi"/>
        </w:rPr>
        <w:t xml:space="preserve"> im Landkreis Gotha</w:t>
      </w:r>
    </w:p>
    <w:p w14:paraId="6B5043A3" w14:textId="77777777" w:rsidR="00A86052" w:rsidRPr="009B6F90" w:rsidRDefault="00A86052" w:rsidP="00A86052">
      <w:pPr>
        <w:jc w:val="center"/>
        <w:rPr>
          <w:rFonts w:asciiTheme="minorHAnsi" w:hAnsiTheme="minorHAnsi" w:cstheme="minorHAnsi"/>
        </w:rPr>
      </w:pPr>
    </w:p>
    <w:p w14:paraId="013FAE64" w14:textId="2BFABB82" w:rsidR="00A86052" w:rsidRPr="009B6F90" w:rsidRDefault="00A86052" w:rsidP="00A86052">
      <w:pPr>
        <w:spacing w:before="57"/>
        <w:rPr>
          <w:rFonts w:asciiTheme="minorHAnsi" w:hAnsiTheme="minorHAnsi" w:cstheme="minorHAnsi"/>
        </w:rPr>
      </w:pPr>
      <w:r w:rsidRPr="009B6F90">
        <w:rPr>
          <w:rFonts w:asciiTheme="minorHAnsi" w:hAnsiTheme="minorHAnsi" w:cstheme="minorHAnsi"/>
        </w:rPr>
        <w:t xml:space="preserve">Füllen Sie diese Vorlage bitte vollständig aus. Sie können Stichpunkte formulieren und die Textfelder erweitern. Sollten Sie bereits einen Finanzplan in einem anderen Format erstellt haben, können </w:t>
      </w:r>
      <w:r w:rsidR="00D21F21">
        <w:rPr>
          <w:rFonts w:asciiTheme="minorHAnsi" w:hAnsiTheme="minorHAnsi" w:cstheme="minorHAnsi"/>
        </w:rPr>
        <w:t>S</w:t>
      </w:r>
      <w:r w:rsidRPr="009B6F90">
        <w:rPr>
          <w:rFonts w:asciiTheme="minorHAnsi" w:hAnsiTheme="minorHAnsi" w:cstheme="minorHAnsi"/>
        </w:rPr>
        <w:t>ie uns diesen anstatt der u.g. Tabelle zusenden.</w:t>
      </w:r>
    </w:p>
    <w:p w14:paraId="0311F4A5" w14:textId="22BD6B76" w:rsidR="00A86052" w:rsidRPr="009B6F90" w:rsidRDefault="00A86052" w:rsidP="00A86052">
      <w:pPr>
        <w:spacing w:before="57"/>
        <w:rPr>
          <w:rFonts w:asciiTheme="minorHAnsi" w:hAnsiTheme="minorHAnsi" w:cstheme="minorHAnsi"/>
        </w:rPr>
      </w:pPr>
      <w:r w:rsidRPr="009B6F90">
        <w:rPr>
          <w:rFonts w:asciiTheme="minorHAnsi" w:hAnsiTheme="minorHAnsi" w:cstheme="minorHAnsi"/>
        </w:rPr>
        <w:t xml:space="preserve">Senden Sie </w:t>
      </w:r>
      <w:r w:rsidR="00032973">
        <w:rPr>
          <w:rFonts w:asciiTheme="minorHAnsi" w:hAnsiTheme="minorHAnsi" w:cstheme="minorHAnsi"/>
        </w:rPr>
        <w:t>die Vorlage</w:t>
      </w:r>
      <w:r w:rsidRPr="009B6F90">
        <w:rPr>
          <w:rFonts w:asciiTheme="minorHAnsi" w:hAnsiTheme="minorHAnsi" w:cstheme="minorHAnsi"/>
        </w:rPr>
        <w:t xml:space="preserve"> per </w:t>
      </w:r>
      <w:r w:rsidR="00FF6258">
        <w:rPr>
          <w:rFonts w:asciiTheme="minorHAnsi" w:hAnsiTheme="minorHAnsi" w:cstheme="minorHAnsi"/>
        </w:rPr>
        <w:t>e</w:t>
      </w:r>
      <w:r w:rsidRPr="009B6F90">
        <w:rPr>
          <w:rFonts w:asciiTheme="minorHAnsi" w:hAnsiTheme="minorHAnsi" w:cstheme="minorHAnsi"/>
        </w:rPr>
        <w:t xml:space="preserve">Mail an: wir-leben-demokratie@aikq.de. </w:t>
      </w:r>
      <w:r w:rsidR="008972C5">
        <w:rPr>
          <w:rFonts w:asciiTheme="minorHAnsi" w:hAnsiTheme="minorHAnsi" w:cstheme="minorHAnsi"/>
        </w:rPr>
        <w:t xml:space="preserve">Eine Unterschrift ist vorerst nicht nötig. </w:t>
      </w:r>
      <w:r w:rsidRPr="009B6F90">
        <w:rPr>
          <w:rFonts w:asciiTheme="minorHAnsi" w:hAnsiTheme="minorHAnsi" w:cstheme="minorHAnsi"/>
        </w:rPr>
        <w:t>Sie erhalten eine Eingangsbestätigung</w:t>
      </w:r>
      <w:r w:rsidR="008972C5">
        <w:rPr>
          <w:rFonts w:asciiTheme="minorHAnsi" w:hAnsiTheme="minorHAnsi" w:cstheme="minorHAnsi"/>
        </w:rPr>
        <w:t>, s</w:t>
      </w:r>
      <w:r w:rsidRPr="009B6F90">
        <w:rPr>
          <w:rFonts w:asciiTheme="minorHAnsi" w:hAnsiTheme="minorHAnsi" w:cstheme="minorHAnsi"/>
        </w:rPr>
        <w:t xml:space="preserve">ollten Sie innerhalb von </w:t>
      </w:r>
      <w:r w:rsidR="00FF6258">
        <w:rPr>
          <w:rFonts w:asciiTheme="minorHAnsi" w:hAnsiTheme="minorHAnsi" w:cstheme="minorHAnsi"/>
        </w:rPr>
        <w:t xml:space="preserve">zehn </w:t>
      </w:r>
      <w:r w:rsidRPr="009B6F90">
        <w:rPr>
          <w:rFonts w:asciiTheme="minorHAnsi" w:hAnsiTheme="minorHAnsi" w:cstheme="minorHAnsi"/>
        </w:rPr>
        <w:t xml:space="preserve">Tagen keine Rückantwort bekommen, nehmen Sie bitte </w:t>
      </w:r>
      <w:r w:rsidR="00C741D2">
        <w:rPr>
          <w:rFonts w:asciiTheme="minorHAnsi" w:hAnsiTheme="minorHAnsi" w:cstheme="minorHAnsi"/>
        </w:rPr>
        <w:t xml:space="preserve">mit uns </w:t>
      </w:r>
      <w:r w:rsidRPr="009B6F90">
        <w:rPr>
          <w:rFonts w:asciiTheme="minorHAnsi" w:hAnsiTheme="minorHAnsi" w:cstheme="minorHAnsi"/>
        </w:rPr>
        <w:t xml:space="preserve">Kontakt auf. </w:t>
      </w:r>
    </w:p>
    <w:p w14:paraId="62E307E7" w14:textId="6573E371" w:rsidR="00A86052" w:rsidRPr="009B6F90" w:rsidRDefault="00A86052" w:rsidP="00A86052">
      <w:pPr>
        <w:spacing w:before="57"/>
        <w:rPr>
          <w:rFonts w:asciiTheme="minorHAnsi" w:hAnsiTheme="minorHAnsi" w:cstheme="minorHAnsi"/>
        </w:rPr>
      </w:pPr>
      <w:r w:rsidRPr="009B6F90">
        <w:rPr>
          <w:rFonts w:asciiTheme="minorHAnsi" w:hAnsiTheme="minorHAnsi" w:cstheme="minorHAnsi"/>
        </w:rPr>
        <w:t xml:space="preserve">Auf Grundlage dieses Vorschlags entscheidet der Begleitausschuss über die Förderung. </w:t>
      </w:r>
    </w:p>
    <w:p w14:paraId="3AB30378" w14:textId="208E333A" w:rsidR="00A86052" w:rsidRPr="009B6F90" w:rsidRDefault="00A86052" w:rsidP="00A86052">
      <w:pPr>
        <w:spacing w:before="57"/>
        <w:rPr>
          <w:rFonts w:asciiTheme="minorHAnsi" w:hAnsiTheme="minorHAnsi" w:cstheme="minorHAnsi"/>
        </w:rPr>
      </w:pPr>
      <w:r w:rsidRPr="009B6F90">
        <w:rPr>
          <w:rFonts w:asciiTheme="minorHAnsi" w:hAnsiTheme="minorHAnsi" w:cstheme="minorHAnsi"/>
        </w:rPr>
        <w:t xml:space="preserve">Weitere Informationen finden Sie unter </w:t>
      </w:r>
      <w:hyperlink r:id="rId8" w:history="1">
        <w:r w:rsidRPr="009B6F90">
          <w:rPr>
            <w:rStyle w:val="Hyperlink"/>
            <w:rFonts w:asciiTheme="minorHAnsi" w:hAnsiTheme="minorHAnsi" w:cstheme="minorHAnsi"/>
          </w:rPr>
          <w:t>www.wir-leben-demokratie.de</w:t>
        </w:r>
      </w:hyperlink>
      <w:r w:rsidR="00FF6258">
        <w:rPr>
          <w:rStyle w:val="Hyperlink"/>
          <w:rFonts w:asciiTheme="minorHAnsi" w:hAnsiTheme="minorHAnsi" w:cstheme="minorHAnsi"/>
        </w:rPr>
        <w:t>.</w:t>
      </w:r>
    </w:p>
    <w:p w14:paraId="0098D5F5" w14:textId="537A1B1B" w:rsidR="00A86052" w:rsidRPr="009B6F90" w:rsidRDefault="00A86052" w:rsidP="00A86052">
      <w:pPr>
        <w:spacing w:before="57"/>
        <w:rPr>
          <w:rFonts w:asciiTheme="minorHAnsi" w:hAnsiTheme="minorHAnsi" w:cstheme="minorHAnsi"/>
        </w:rPr>
      </w:pPr>
    </w:p>
    <w:p w14:paraId="0254D6CC" w14:textId="5695B60E" w:rsidR="00A86052" w:rsidRPr="009B6F90" w:rsidRDefault="005C2253" w:rsidP="00A86052">
      <w:pPr>
        <w:rPr>
          <w:rFonts w:asciiTheme="minorHAnsi" w:hAnsiTheme="minorHAnsi" w:cstheme="minorHAnsi"/>
        </w:rPr>
      </w:pPr>
      <w:r w:rsidRPr="00422926">
        <w:rPr>
          <w:rFonts w:asciiTheme="minorHAnsi" w:hAnsiTheme="minorHAnsi" w:cstheme="minorHAnsi"/>
          <w:noProof/>
          <w:lang w:val="en-US" w:eastAsia="en-US"/>
        </w:rPr>
        <mc:AlternateContent>
          <mc:Choice Requires="wps">
            <w:drawing>
              <wp:anchor distT="45720" distB="45720" distL="114300" distR="114300" simplePos="0" relativeHeight="251664384" behindDoc="0" locked="0" layoutInCell="1" allowOverlap="1" wp14:anchorId="2B8AE224" wp14:editId="7A16F27F">
                <wp:simplePos x="0" y="0"/>
                <wp:positionH relativeFrom="margin">
                  <wp:align>right</wp:align>
                </wp:positionH>
                <wp:positionV relativeFrom="paragraph">
                  <wp:posOffset>311150</wp:posOffset>
                </wp:positionV>
                <wp:extent cx="5734050" cy="19240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24050"/>
                        </a:xfrm>
                        <a:prstGeom prst="rect">
                          <a:avLst/>
                        </a:prstGeom>
                        <a:solidFill>
                          <a:schemeClr val="accent1">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1F0DE284" w14:textId="77777777" w:rsidR="003000E4" w:rsidRDefault="003000E4" w:rsidP="00473F2B">
                            <w:pPr>
                              <w:rPr>
                                <w:lang w:val="en-US"/>
                              </w:rPr>
                            </w:pPr>
                            <w:proofErr w:type="spellStart"/>
                            <w:r>
                              <w:rPr>
                                <w:lang w:val="en-US"/>
                              </w:rPr>
                              <w:t>Träger</w:t>
                            </w:r>
                            <w:proofErr w:type="spellEnd"/>
                            <w:r>
                              <w:rPr>
                                <w:lang w:val="en-US"/>
                              </w:rPr>
                              <w:t>:</w:t>
                            </w:r>
                          </w:p>
                          <w:p w14:paraId="2A230BBA" w14:textId="18200288" w:rsidR="003000E4" w:rsidRDefault="003000E4" w:rsidP="00473F2B">
                            <w:pPr>
                              <w:rPr>
                                <w:lang w:val="en-US"/>
                              </w:rPr>
                            </w:pPr>
                            <w:r w:rsidRPr="00473F2B">
                              <w:rPr>
                                <w:lang w:val="en-US"/>
                              </w:rPr>
                              <w:t xml:space="preserve">Hands Across the World Deutschland </w:t>
                            </w:r>
                            <w:proofErr w:type="spellStart"/>
                            <w:r w:rsidRPr="00473F2B">
                              <w:rPr>
                                <w:lang w:val="en-US"/>
                              </w:rPr>
                              <w:t>e.V</w:t>
                            </w:r>
                            <w:proofErr w:type="spellEnd"/>
                            <w:r w:rsidRPr="00473F2B">
                              <w:rPr>
                                <w:lang w:val="en-US"/>
                              </w:rPr>
                              <w:t>.</w:t>
                            </w:r>
                          </w:p>
                          <w:p w14:paraId="09D67D79" w14:textId="64845A01" w:rsidR="003000E4" w:rsidRPr="00473F2B" w:rsidRDefault="003000E4" w:rsidP="00473F2B">
                            <w:r w:rsidRPr="00473F2B">
                              <w:t>Wechmarer Straße 57, 99869 Schwabhausen</w:t>
                            </w:r>
                          </w:p>
                          <w:p w14:paraId="447DC83B" w14:textId="6665AE08" w:rsidR="003000E4" w:rsidRDefault="003C2D33" w:rsidP="00473F2B">
                            <w:pPr>
                              <w:rPr>
                                <w:rStyle w:val="Hyperlink"/>
                              </w:rPr>
                            </w:pPr>
                            <w:hyperlink r:id="rId9" w:history="1">
                              <w:r w:rsidR="003000E4" w:rsidRPr="007E7059">
                                <w:rPr>
                                  <w:rStyle w:val="Hyperlink"/>
                                </w:rPr>
                                <w:t>info@hatw.online</w:t>
                              </w:r>
                            </w:hyperlink>
                          </w:p>
                          <w:p w14:paraId="65D24BBC" w14:textId="7E87144F" w:rsidR="003000E4" w:rsidRPr="00EA7E50" w:rsidRDefault="003000E4" w:rsidP="00473F2B">
                            <w:pPr>
                              <w:rPr>
                                <w:lang w:val="en-US"/>
                              </w:rPr>
                            </w:pPr>
                            <w:r w:rsidRPr="00EA7E50">
                              <w:rPr>
                                <w:rStyle w:val="Hyperlink"/>
                                <w:color w:val="auto"/>
                                <w:u w:val="none"/>
                                <w:lang w:val="en-US"/>
                              </w:rPr>
                              <w:t>Website:</w:t>
                            </w:r>
                            <w:r>
                              <w:rPr>
                                <w:rStyle w:val="Hyperlink"/>
                                <w:color w:val="auto"/>
                                <w:u w:val="none"/>
                                <w:lang w:val="en-US"/>
                              </w:rPr>
                              <w:t xml:space="preserve"> </w:t>
                            </w:r>
                            <w:r w:rsidRPr="00EA7E50">
                              <w:rPr>
                                <w:rStyle w:val="Hyperlink"/>
                                <w:lang w:val="en-US"/>
                              </w:rPr>
                              <w:t>https://de.handsacrosstheworld.ngo/</w:t>
                            </w:r>
                          </w:p>
                          <w:p w14:paraId="34E7EE4B" w14:textId="77777777" w:rsidR="003000E4" w:rsidRPr="00EA7E50" w:rsidRDefault="003000E4" w:rsidP="00473F2B">
                            <w:pPr>
                              <w:rPr>
                                <w:lang w:val="en-US"/>
                              </w:rPr>
                            </w:pPr>
                          </w:p>
                          <w:p w14:paraId="2183E416" w14:textId="77777777" w:rsidR="003000E4" w:rsidRPr="00473F2B" w:rsidRDefault="003000E4" w:rsidP="00473F2B">
                            <w:pPr>
                              <w:rPr>
                                <w:u w:val="single"/>
                              </w:rPr>
                            </w:pPr>
                            <w:r w:rsidRPr="00473F2B">
                              <w:rPr>
                                <w:u w:val="single"/>
                              </w:rPr>
                              <w:t xml:space="preserve">Ansprechpartner/innen: </w:t>
                            </w:r>
                          </w:p>
                          <w:p w14:paraId="5E9D515D" w14:textId="4189D7C1" w:rsidR="00F31BAD" w:rsidRPr="00CE6475" w:rsidRDefault="00F31BAD" w:rsidP="00473F2B">
                            <w:pPr>
                              <w:rPr>
                                <w:lang w:val="en-GB"/>
                              </w:rPr>
                            </w:pPr>
                            <w:r w:rsidRPr="00CE6475">
                              <w:rPr>
                                <w:lang w:val="en-GB"/>
                              </w:rPr>
                              <w:t xml:space="preserve">Cindy </w:t>
                            </w:r>
                            <w:r w:rsidR="00CE6475" w:rsidRPr="00CE6475">
                              <w:rPr>
                                <w:lang w:val="en-GB"/>
                              </w:rPr>
                              <w:t>Barw</w:t>
                            </w:r>
                            <w:r w:rsidR="00CE6475">
                              <w:rPr>
                                <w:lang w:val="en-GB"/>
                              </w:rPr>
                              <w:t>ise</w:t>
                            </w:r>
                            <w:r w:rsidRPr="00CE6475">
                              <w:rPr>
                                <w:lang w:val="en-GB"/>
                              </w:rPr>
                              <w:t xml:space="preserve"> (</w:t>
                            </w:r>
                            <w:hyperlink r:id="rId10" w:history="1">
                              <w:r w:rsidRPr="00CE6475">
                                <w:rPr>
                                  <w:rStyle w:val="Hyperlink"/>
                                  <w:lang w:val="en-GB"/>
                                </w:rPr>
                                <w:t>cindy@hatw.online</w:t>
                              </w:r>
                            </w:hyperlink>
                            <w:r w:rsidRPr="00CE6475">
                              <w:rPr>
                                <w:lang w:val="en-GB"/>
                              </w:rPr>
                              <w:t>, Handy: +49 176 5076 72 16)</w:t>
                            </w:r>
                          </w:p>
                          <w:p w14:paraId="414DEB0B" w14:textId="3062EFFC" w:rsidR="003000E4" w:rsidRPr="00F31BAD" w:rsidRDefault="003000E4" w:rsidP="00473F2B">
                            <w:pPr>
                              <w:rPr>
                                <w:lang w:val="en-US"/>
                              </w:rPr>
                            </w:pPr>
                            <w:r w:rsidRPr="00F31BAD">
                              <w:rPr>
                                <w:lang w:val="en-US"/>
                              </w:rPr>
                              <w:t>Maria Mazur (</w:t>
                            </w:r>
                            <w:hyperlink r:id="rId11" w:history="1">
                              <w:r w:rsidRPr="00F31BAD">
                                <w:rPr>
                                  <w:rStyle w:val="Hyperlink"/>
                                  <w:lang w:val="en-US"/>
                                </w:rPr>
                                <w:t>maria@hatw.online</w:t>
                              </w:r>
                            </w:hyperlink>
                            <w:r w:rsidRPr="00F31BAD">
                              <w:rPr>
                                <w:lang w:val="en-US"/>
                              </w:rPr>
                              <w:t>, Handy: +57 610 6813 183)</w:t>
                            </w:r>
                          </w:p>
                          <w:p w14:paraId="09F1CA05" w14:textId="4D0E15B0" w:rsidR="003000E4" w:rsidRPr="00473F2B" w:rsidRDefault="003000E4" w:rsidP="00473F2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AE224" id="_x0000_t202" coordsize="21600,21600" o:spt="202" path="m,l,21600r21600,l21600,xe">
                <v:stroke joinstyle="miter"/>
                <v:path gradientshapeok="t" o:connecttype="rect"/>
              </v:shapetype>
              <v:shape id="Textfeld 2" o:spid="_x0000_s1026" type="#_x0000_t202" style="position:absolute;margin-left:400.3pt;margin-top:24.5pt;width:451.5pt;height:151.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" fillcolor="#bdd6ee [1300]" strokecolor="#5b9bd5 [3204]" strokeweight="1pt">
                <v:textbox>
                  <w:txbxContent>
                    <w:p w14:paraId="1F0DE284" w14:textId="77777777" w:rsidR="003000E4" w:rsidRDefault="003000E4" w:rsidP="00473F2B">
                      <w:pPr>
                        <w:rPr>
                          <w:lang w:val="en-US"/>
                        </w:rPr>
                      </w:pPr>
                      <w:proofErr w:type="spellStart"/>
                      <w:r>
                        <w:rPr>
                          <w:lang w:val="en-US"/>
                        </w:rPr>
                        <w:t>Träger</w:t>
                      </w:r>
                      <w:proofErr w:type="spellEnd"/>
                      <w:r>
                        <w:rPr>
                          <w:lang w:val="en-US"/>
                        </w:rPr>
                        <w:t>:</w:t>
                      </w:r>
                    </w:p>
                    <w:p w14:paraId="2A230BBA" w14:textId="18200288" w:rsidR="003000E4" w:rsidRDefault="003000E4" w:rsidP="00473F2B">
                      <w:pPr>
                        <w:rPr>
                          <w:lang w:val="en-US"/>
                        </w:rPr>
                      </w:pPr>
                      <w:r w:rsidRPr="00473F2B">
                        <w:rPr>
                          <w:lang w:val="en-US"/>
                        </w:rPr>
                        <w:t xml:space="preserve">Hands Across the World Deutschland </w:t>
                      </w:r>
                      <w:proofErr w:type="spellStart"/>
                      <w:r w:rsidRPr="00473F2B">
                        <w:rPr>
                          <w:lang w:val="en-US"/>
                        </w:rPr>
                        <w:t>e.V</w:t>
                      </w:r>
                      <w:proofErr w:type="spellEnd"/>
                      <w:r w:rsidRPr="00473F2B">
                        <w:rPr>
                          <w:lang w:val="en-US"/>
                        </w:rPr>
                        <w:t>.</w:t>
                      </w:r>
                    </w:p>
                    <w:p w14:paraId="09D67D79" w14:textId="64845A01" w:rsidR="003000E4" w:rsidRPr="00473F2B" w:rsidRDefault="003000E4" w:rsidP="00473F2B">
                      <w:r w:rsidRPr="00473F2B">
                        <w:t>Wechmarer Straße 57, 99869 Schwabhausen</w:t>
                      </w:r>
                    </w:p>
                    <w:p w14:paraId="447DC83B" w14:textId="6665AE08" w:rsidR="003000E4" w:rsidRDefault="003C2D33" w:rsidP="00473F2B">
                      <w:pPr>
                        <w:rPr>
                          <w:rStyle w:val="Hyperlink"/>
                        </w:rPr>
                      </w:pPr>
                      <w:hyperlink r:id="rId12" w:history="1">
                        <w:r w:rsidR="003000E4" w:rsidRPr="007E7059">
                          <w:rPr>
                            <w:rStyle w:val="Hyperlink"/>
                          </w:rPr>
                          <w:t>info@hatw.online</w:t>
                        </w:r>
                      </w:hyperlink>
                    </w:p>
                    <w:p w14:paraId="65D24BBC" w14:textId="7E87144F" w:rsidR="003000E4" w:rsidRPr="00EA7E50" w:rsidRDefault="003000E4" w:rsidP="00473F2B">
                      <w:pPr>
                        <w:rPr>
                          <w:lang w:val="en-US"/>
                        </w:rPr>
                      </w:pPr>
                      <w:r w:rsidRPr="00EA7E50">
                        <w:rPr>
                          <w:rStyle w:val="Hyperlink"/>
                          <w:color w:val="auto"/>
                          <w:u w:val="none"/>
                          <w:lang w:val="en-US"/>
                        </w:rPr>
                        <w:t>Website:</w:t>
                      </w:r>
                      <w:r>
                        <w:rPr>
                          <w:rStyle w:val="Hyperlink"/>
                          <w:color w:val="auto"/>
                          <w:u w:val="none"/>
                          <w:lang w:val="en-US"/>
                        </w:rPr>
                        <w:t xml:space="preserve"> </w:t>
                      </w:r>
                      <w:r w:rsidRPr="00EA7E50">
                        <w:rPr>
                          <w:rStyle w:val="Hyperlink"/>
                          <w:lang w:val="en-US"/>
                        </w:rPr>
                        <w:t>https://de.handsacrosstheworld.ngo/</w:t>
                      </w:r>
                    </w:p>
                    <w:p w14:paraId="34E7EE4B" w14:textId="77777777" w:rsidR="003000E4" w:rsidRPr="00EA7E50" w:rsidRDefault="003000E4" w:rsidP="00473F2B">
                      <w:pPr>
                        <w:rPr>
                          <w:lang w:val="en-US"/>
                        </w:rPr>
                      </w:pPr>
                    </w:p>
                    <w:p w14:paraId="2183E416" w14:textId="77777777" w:rsidR="003000E4" w:rsidRPr="00473F2B" w:rsidRDefault="003000E4" w:rsidP="00473F2B">
                      <w:pPr>
                        <w:rPr>
                          <w:u w:val="single"/>
                        </w:rPr>
                      </w:pPr>
                      <w:r w:rsidRPr="00473F2B">
                        <w:rPr>
                          <w:u w:val="single"/>
                        </w:rPr>
                        <w:t xml:space="preserve">Ansprechpartner/innen: </w:t>
                      </w:r>
                    </w:p>
                    <w:p w14:paraId="5E9D515D" w14:textId="4189D7C1" w:rsidR="00F31BAD" w:rsidRPr="00CE6475" w:rsidRDefault="00F31BAD" w:rsidP="00473F2B">
                      <w:pPr>
                        <w:rPr>
                          <w:lang w:val="en-GB"/>
                        </w:rPr>
                      </w:pPr>
                      <w:r w:rsidRPr="00CE6475">
                        <w:rPr>
                          <w:lang w:val="en-GB"/>
                        </w:rPr>
                        <w:t xml:space="preserve">Cindy </w:t>
                      </w:r>
                      <w:r w:rsidR="00CE6475" w:rsidRPr="00CE6475">
                        <w:rPr>
                          <w:lang w:val="en-GB"/>
                        </w:rPr>
                        <w:t>Barw</w:t>
                      </w:r>
                      <w:r w:rsidR="00CE6475">
                        <w:rPr>
                          <w:lang w:val="en-GB"/>
                        </w:rPr>
                        <w:t>ise</w:t>
                      </w:r>
                      <w:r w:rsidRPr="00CE6475">
                        <w:rPr>
                          <w:lang w:val="en-GB"/>
                        </w:rPr>
                        <w:t xml:space="preserve"> (</w:t>
                      </w:r>
                      <w:hyperlink r:id="rId13" w:history="1">
                        <w:r w:rsidRPr="00CE6475">
                          <w:rPr>
                            <w:rStyle w:val="Hyperlink"/>
                            <w:lang w:val="en-GB"/>
                          </w:rPr>
                          <w:t>cindy@hatw.online</w:t>
                        </w:r>
                      </w:hyperlink>
                      <w:r w:rsidRPr="00CE6475">
                        <w:rPr>
                          <w:lang w:val="en-GB"/>
                        </w:rPr>
                        <w:t>, Handy: +49 176 5076 72 16)</w:t>
                      </w:r>
                    </w:p>
                    <w:p w14:paraId="414DEB0B" w14:textId="3062EFFC" w:rsidR="003000E4" w:rsidRPr="00F31BAD" w:rsidRDefault="003000E4" w:rsidP="00473F2B">
                      <w:pPr>
                        <w:rPr>
                          <w:lang w:val="en-US"/>
                        </w:rPr>
                      </w:pPr>
                      <w:r w:rsidRPr="00F31BAD">
                        <w:rPr>
                          <w:lang w:val="en-US"/>
                        </w:rPr>
                        <w:t>Maria Mazur (</w:t>
                      </w:r>
                      <w:hyperlink r:id="rId14" w:history="1">
                        <w:r w:rsidRPr="00F31BAD">
                          <w:rPr>
                            <w:rStyle w:val="Hyperlink"/>
                            <w:lang w:val="en-US"/>
                          </w:rPr>
                          <w:t>maria@hatw.online</w:t>
                        </w:r>
                      </w:hyperlink>
                      <w:r w:rsidRPr="00F31BAD">
                        <w:rPr>
                          <w:lang w:val="en-US"/>
                        </w:rPr>
                        <w:t>, Handy: +57 610 6813 183)</w:t>
                      </w:r>
                    </w:p>
                    <w:p w14:paraId="09F1CA05" w14:textId="4D0E15B0" w:rsidR="003000E4" w:rsidRPr="00473F2B" w:rsidRDefault="003000E4" w:rsidP="00473F2B">
                      <w:pPr>
                        <w:rPr>
                          <w:lang w:val="en-US"/>
                        </w:rPr>
                      </w:pPr>
                    </w:p>
                  </w:txbxContent>
                </v:textbox>
                <w10:wrap type="square" anchorx="margin"/>
              </v:shape>
            </w:pict>
          </mc:Fallback>
        </mc:AlternateContent>
      </w:r>
      <w:r w:rsidR="00A86052" w:rsidRPr="009B6F90">
        <w:rPr>
          <w:rFonts w:asciiTheme="minorHAnsi" w:hAnsiTheme="minorHAnsi" w:cstheme="minorHAnsi"/>
        </w:rPr>
        <w:t xml:space="preserve">1. </w:t>
      </w:r>
      <w:r w:rsidR="00B41952">
        <w:rPr>
          <w:rFonts w:asciiTheme="minorHAnsi" w:hAnsiTheme="minorHAnsi" w:cstheme="minorHAnsi"/>
        </w:rPr>
        <w:t>Kontaktdaten Träger + Ansprechpartner*in (Name, Adresse, eMail, Telefon, Handy)</w:t>
      </w:r>
    </w:p>
    <w:p w14:paraId="35EA685D" w14:textId="0C7952A4" w:rsidR="00A86052" w:rsidRPr="009B6F90" w:rsidRDefault="00A86052" w:rsidP="00422926">
      <w:pPr>
        <w:rPr>
          <w:rFonts w:asciiTheme="minorHAnsi" w:hAnsiTheme="minorHAnsi" w:cstheme="minorHAnsi"/>
        </w:rPr>
      </w:pPr>
    </w:p>
    <w:p w14:paraId="66C098DE" w14:textId="1EE3D723" w:rsidR="00A86052" w:rsidRPr="009B6F90" w:rsidRDefault="005C2253" w:rsidP="00422926">
      <w:pPr>
        <w:rPr>
          <w:rFonts w:asciiTheme="minorHAnsi" w:hAnsiTheme="minorHAnsi" w:cstheme="minorHAnsi"/>
        </w:rPr>
      </w:pPr>
      <w:r w:rsidRPr="00422926">
        <w:rPr>
          <w:rFonts w:asciiTheme="minorHAnsi" w:hAnsiTheme="minorHAnsi" w:cstheme="minorHAnsi"/>
          <w:noProof/>
          <w:lang w:val="en-US" w:eastAsia="en-US"/>
        </w:rPr>
        <mc:AlternateContent>
          <mc:Choice Requires="wps">
            <w:drawing>
              <wp:anchor distT="45720" distB="45720" distL="114300" distR="114300" simplePos="0" relativeHeight="251666432" behindDoc="0" locked="0" layoutInCell="1" allowOverlap="1" wp14:anchorId="1BC1C538" wp14:editId="64E8791D">
                <wp:simplePos x="0" y="0"/>
                <wp:positionH relativeFrom="margin">
                  <wp:align>right</wp:align>
                </wp:positionH>
                <wp:positionV relativeFrom="paragraph">
                  <wp:posOffset>304828</wp:posOffset>
                </wp:positionV>
                <wp:extent cx="5734050" cy="685800"/>
                <wp:effectExtent l="0" t="0" r="19050" b="1905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85800"/>
                        </a:xfrm>
                        <a:prstGeom prst="rect">
                          <a:avLst/>
                        </a:prstGeom>
                        <a:solidFill>
                          <a:schemeClr val="accent1">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63B9806C" w14:textId="3554D0ED" w:rsidR="003000E4" w:rsidRDefault="003000E4" w:rsidP="00473F2B">
                            <w:pPr>
                              <w:rPr>
                                <w:lang w:val="en-US"/>
                              </w:rPr>
                            </w:pPr>
                            <w:r w:rsidRPr="00473F2B">
                              <w:rPr>
                                <w:lang w:val="en-US"/>
                              </w:rPr>
                              <w:t>„Humanitarian Power Hour</w:t>
                            </w:r>
                            <w:r>
                              <w:rPr>
                                <w:lang w:val="en-US"/>
                              </w:rPr>
                              <w:t>”</w:t>
                            </w:r>
                            <w:r w:rsidRPr="00473F2B">
                              <w:rPr>
                                <w:lang w:val="en-US"/>
                              </w:rPr>
                              <w:t xml:space="preserve"> </w:t>
                            </w:r>
                          </w:p>
                          <w:p w14:paraId="0555E473" w14:textId="7CC64BA8" w:rsidR="003000E4" w:rsidRDefault="003000E4" w:rsidP="00473F2B">
                            <w:pPr>
                              <w:rPr>
                                <w:lang w:val="en-US"/>
                              </w:rPr>
                            </w:pPr>
                          </w:p>
                          <w:p w14:paraId="5E5178F8" w14:textId="77777777" w:rsidR="003000E4" w:rsidRPr="00473F2B" w:rsidRDefault="003000E4" w:rsidP="00473F2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1C538" id="_x0000_s1027" type="#_x0000_t202" style="position:absolute;margin-left:400.3pt;margin-top:24pt;width:451.5pt;height:54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" fillcolor="#bdd6ee [1300]" strokecolor="#5b9bd5 [3204]" strokeweight="1pt">
                <v:textbox>
                  <w:txbxContent>
                    <w:p w14:paraId="63B9806C" w14:textId="3554D0ED" w:rsidR="003000E4" w:rsidRDefault="003000E4" w:rsidP="00473F2B">
                      <w:pPr>
                        <w:rPr>
                          <w:lang w:val="en-US"/>
                        </w:rPr>
                      </w:pPr>
                      <w:r w:rsidRPr="00473F2B">
                        <w:rPr>
                          <w:lang w:val="en-US"/>
                        </w:rPr>
                        <w:t>„Humanitarian Power Hour</w:t>
                      </w:r>
                      <w:r>
                        <w:rPr>
                          <w:lang w:val="en-US"/>
                        </w:rPr>
                        <w:t>”</w:t>
                      </w:r>
                      <w:r w:rsidRPr="00473F2B">
                        <w:rPr>
                          <w:lang w:val="en-US"/>
                        </w:rPr>
                        <w:t xml:space="preserve"> </w:t>
                      </w:r>
                    </w:p>
                    <w:p w14:paraId="0555E473" w14:textId="7CC64BA8" w:rsidR="003000E4" w:rsidRDefault="003000E4" w:rsidP="00473F2B">
                      <w:pPr>
                        <w:rPr>
                          <w:lang w:val="en-US"/>
                        </w:rPr>
                      </w:pPr>
                    </w:p>
                    <w:p w14:paraId="5E5178F8" w14:textId="77777777" w:rsidR="003000E4" w:rsidRPr="00473F2B" w:rsidRDefault="003000E4" w:rsidP="00473F2B">
                      <w:pPr>
                        <w:rPr>
                          <w:lang w:val="en-US"/>
                        </w:rPr>
                      </w:pPr>
                    </w:p>
                  </w:txbxContent>
                </v:textbox>
                <w10:wrap type="square" anchorx="margin"/>
              </v:shape>
            </w:pict>
          </mc:Fallback>
        </mc:AlternateContent>
      </w:r>
      <w:r w:rsidR="00A86052" w:rsidRPr="009B6F90">
        <w:rPr>
          <w:rFonts w:asciiTheme="minorHAnsi" w:hAnsiTheme="minorHAnsi" w:cstheme="minorHAnsi"/>
        </w:rPr>
        <w:t>2. Bitte geben Sie Ihrem Projekt einen kurzen</w:t>
      </w:r>
      <w:r w:rsidR="00422926">
        <w:rPr>
          <w:rFonts w:asciiTheme="minorHAnsi" w:hAnsiTheme="minorHAnsi" w:cstheme="minorHAnsi"/>
        </w:rPr>
        <w:t>,</w:t>
      </w:r>
      <w:r w:rsidR="00A86052" w:rsidRPr="009B6F90">
        <w:rPr>
          <w:rFonts w:asciiTheme="minorHAnsi" w:hAnsiTheme="minorHAnsi" w:cstheme="minorHAnsi"/>
        </w:rPr>
        <w:t xml:space="preserve"> aussagekräftigen Namen</w:t>
      </w:r>
      <w:r w:rsidR="00422926">
        <w:rPr>
          <w:rFonts w:asciiTheme="minorHAnsi" w:hAnsiTheme="minorHAnsi" w:cstheme="minorHAnsi"/>
        </w:rPr>
        <w:t>.</w:t>
      </w:r>
    </w:p>
    <w:p w14:paraId="3B70C298" w14:textId="50C34AA9" w:rsidR="00A86052" w:rsidRPr="009B6F90" w:rsidRDefault="00A86052" w:rsidP="00A86052">
      <w:pPr>
        <w:rPr>
          <w:rFonts w:asciiTheme="minorHAnsi" w:hAnsiTheme="minorHAnsi" w:cstheme="minorHAnsi"/>
        </w:rPr>
      </w:pPr>
    </w:p>
    <w:p w14:paraId="6FE615BC" w14:textId="25C120E6" w:rsidR="00A86052" w:rsidRPr="009B6F90" w:rsidRDefault="00F576E3" w:rsidP="00A86052">
      <w:pPr>
        <w:rPr>
          <w:rFonts w:asciiTheme="minorHAnsi" w:hAnsiTheme="minorHAnsi" w:cstheme="minorHAnsi"/>
        </w:rPr>
      </w:pPr>
      <w:r w:rsidRPr="00422926">
        <w:rPr>
          <w:rFonts w:asciiTheme="minorHAnsi" w:hAnsiTheme="minorHAnsi" w:cstheme="minorHAnsi"/>
          <w:noProof/>
          <w:lang w:val="en-US" w:eastAsia="en-US"/>
        </w:rPr>
        <mc:AlternateContent>
          <mc:Choice Requires="wps">
            <w:drawing>
              <wp:anchor distT="45720" distB="45720" distL="114300" distR="114300" simplePos="0" relativeHeight="251668480" behindDoc="0" locked="0" layoutInCell="1" allowOverlap="1" wp14:anchorId="4B26C5C1" wp14:editId="33CA79AB">
                <wp:simplePos x="0" y="0"/>
                <wp:positionH relativeFrom="margin">
                  <wp:align>left</wp:align>
                </wp:positionH>
                <wp:positionV relativeFrom="paragraph">
                  <wp:posOffset>479425</wp:posOffset>
                </wp:positionV>
                <wp:extent cx="5734050" cy="1866900"/>
                <wp:effectExtent l="0" t="0" r="19050" b="1905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866900"/>
                        </a:xfrm>
                        <a:prstGeom prst="rect">
                          <a:avLst/>
                        </a:prstGeom>
                        <a:solidFill>
                          <a:schemeClr val="accent1">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27EBA48" w14:textId="6B3F2A9C" w:rsidR="003000E4" w:rsidRDefault="003000E4" w:rsidP="00F576E3">
                            <w:r>
                              <w:t xml:space="preserve">Die Hauptzielgruppe sind die Oberstufenschüler in der Region Gotha. Pro Kurs rechnen wir mit 23 Teilnehmenden: 20 Schülern, 2 Lehrern und einem </w:t>
                            </w:r>
                            <w:r w:rsidRPr="00C278BC">
                              <w:t>Workshop-Leiter</w:t>
                            </w:r>
                            <w:r>
                              <w:t xml:space="preserve">. Momentan haben 3 Schulen einer Durchführung des Workshops zugesagt (das Gymnasium Ernestinum, das Herzog Ernst Gymnasium und die Evangelische Regelschule in Gotha). </w:t>
                            </w:r>
                          </w:p>
                          <w:p w14:paraId="11026F7B" w14:textId="7ABC16C7" w:rsidR="003000E4" w:rsidRPr="00422926" w:rsidRDefault="003000E4" w:rsidP="00F576E3">
                            <w:r>
                              <w:t xml:space="preserve">Wenn das Projekt nach der ersten Durchlaufphase evaluiert wird und notwendige Anpassungen partizipativ identifiziert und vorgenommen wurden, kontaktieren wir weitere Schulen und informieren sie über das Angebot. Die Beteiligung der Zielgruppe wird mit messbaren Indikatoren ausgewertet, die in der Frage 8 detaillierter erläutert werden.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6C5C1" id="_x0000_s1028" type="#_x0000_t202" style="position:absolute;margin-left:0;margin-top:37.75pt;width:451.5pt;height:147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" fillcolor="#bdd6ee [1300]" strokecolor="#5b9bd5 [3204]" strokeweight="1pt">
                <v:textbox>
                  <w:txbxContent>
                    <w:p w14:paraId="027EBA48" w14:textId="6B3F2A9C" w:rsidR="003000E4" w:rsidRDefault="003000E4" w:rsidP="00F576E3">
                      <w:r>
                        <w:t xml:space="preserve">Die Hauptzielgruppe sind die Oberstufenschüler in der Region Gotha. Pro Kurs rechnen wir mit 23 Teilnehmenden: 20 Schülern, 2 Lehrern und einem </w:t>
                      </w:r>
                      <w:r w:rsidRPr="00C278BC">
                        <w:t>Workshop-Leiter</w:t>
                      </w:r>
                      <w:r>
                        <w:t xml:space="preserve">. Momentan haben 3 Schulen einer Durchführung des Workshops zugesagt (das Gymnasium Ernestinum, das Herzog Ernst Gymnasium und die Evangelische Regelschule in Gotha). </w:t>
                      </w:r>
                    </w:p>
                    <w:p w14:paraId="11026F7B" w14:textId="7ABC16C7" w:rsidR="003000E4" w:rsidRPr="00422926" w:rsidRDefault="003000E4" w:rsidP="00F576E3">
                      <w:r>
                        <w:t xml:space="preserve">Wenn das Projekt nach der ersten Durchlaufphase evaluiert wird und notwendige Anpassungen partizipativ identifiziert und vorgenommen wurden, kontaktieren wir weitere Schulen und informieren sie über das Angebot. Die Beteiligung der Zielgruppe wird mit messbaren Indikatoren ausgewertet, die in der Frage 8 detaillierter erläutert werden. </w:t>
                      </w:r>
                    </w:p>
                  </w:txbxContent>
                </v:textbox>
                <w10:wrap type="square" anchorx="margin"/>
              </v:shape>
            </w:pict>
          </mc:Fallback>
        </mc:AlternateContent>
      </w:r>
      <w:r w:rsidR="00A86052" w:rsidRPr="009B6F90">
        <w:rPr>
          <w:rFonts w:asciiTheme="minorHAnsi" w:hAnsiTheme="minorHAnsi" w:cstheme="minorHAnsi"/>
        </w:rPr>
        <w:t xml:space="preserve">3. Wer sind die Zielgruppen Ihres Projektes? </w:t>
      </w:r>
      <w:r w:rsidR="00C741D2">
        <w:rPr>
          <w:rFonts w:asciiTheme="minorHAnsi" w:hAnsiTheme="minorHAnsi" w:cstheme="minorHAnsi"/>
        </w:rPr>
        <w:t>Wie w</w:t>
      </w:r>
      <w:r w:rsidR="00A86052" w:rsidRPr="009B6F90">
        <w:rPr>
          <w:rFonts w:asciiTheme="minorHAnsi" w:hAnsiTheme="minorHAnsi" w:cstheme="minorHAnsi"/>
        </w:rPr>
        <w:t>erden Sie diese ansprechen? Wie viele Teilnehmende planen Sie ein?</w:t>
      </w:r>
    </w:p>
    <w:p w14:paraId="527F3D0B" w14:textId="5C17D0C3" w:rsidR="00A86052" w:rsidRPr="009B6F90" w:rsidRDefault="00A86052" w:rsidP="00A86052">
      <w:pPr>
        <w:rPr>
          <w:rFonts w:asciiTheme="minorHAnsi" w:hAnsiTheme="minorHAnsi" w:cstheme="minorHAnsi"/>
        </w:rPr>
      </w:pPr>
    </w:p>
    <w:p w14:paraId="21B83233" w14:textId="18B0B2B7" w:rsidR="00A86052" w:rsidRDefault="000901A4" w:rsidP="00A86052">
      <w:pPr>
        <w:rPr>
          <w:rFonts w:asciiTheme="minorHAnsi" w:hAnsiTheme="minorHAnsi" w:cstheme="minorHAnsi"/>
        </w:rPr>
      </w:pPr>
      <w:r w:rsidRPr="00422926">
        <w:rPr>
          <w:rFonts w:asciiTheme="minorHAnsi" w:hAnsiTheme="minorHAnsi" w:cstheme="minorHAnsi"/>
          <w:noProof/>
          <w:lang w:val="en-US" w:eastAsia="en-US"/>
        </w:rPr>
        <mc:AlternateContent>
          <mc:Choice Requires="wps">
            <w:drawing>
              <wp:anchor distT="45720" distB="45720" distL="114300" distR="114300" simplePos="0" relativeHeight="251680768" behindDoc="0" locked="0" layoutInCell="1" allowOverlap="1" wp14:anchorId="0F312357" wp14:editId="105DDD56">
                <wp:simplePos x="0" y="0"/>
                <wp:positionH relativeFrom="margin">
                  <wp:posOffset>5080</wp:posOffset>
                </wp:positionH>
                <wp:positionV relativeFrom="paragraph">
                  <wp:posOffset>681355</wp:posOffset>
                </wp:positionV>
                <wp:extent cx="5734050" cy="6648450"/>
                <wp:effectExtent l="0" t="0" r="19050" b="1905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648450"/>
                        </a:xfrm>
                        <a:prstGeom prst="rect">
                          <a:avLst/>
                        </a:prstGeom>
                        <a:solidFill>
                          <a:schemeClr val="accent1">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770ABDCC" w14:textId="16E2CAAF" w:rsidR="003000E4" w:rsidRDefault="003000E4" w:rsidP="00422926">
                            <w:r>
                              <w:t xml:space="preserve">b) </w:t>
                            </w:r>
                            <w:r w:rsidRPr="003C2200">
                              <w:t>Intervention - Arbeit mit Gefährdeten und Betroffenen oder extremen Gruppen</w:t>
                            </w:r>
                          </w:p>
                          <w:p w14:paraId="14DD9EFD" w14:textId="77777777" w:rsidR="003000E4" w:rsidRDefault="003000E4" w:rsidP="00422926"/>
                          <w:p w14:paraId="57E9B0BE" w14:textId="7CDB2EA8" w:rsidR="003000E4" w:rsidRDefault="003000E4" w:rsidP="00422926">
                            <w:r w:rsidRPr="003C2200">
                              <w:t>Unser Work</w:t>
                            </w:r>
                            <w:r>
                              <w:t xml:space="preserve">shop hat den Schwerpunkt in der Intervention der Jugendlichen in der Region Gotha (die Zielgruppen) bezüglich des Menschenhandels im Kontext von Flucht sowohl global als auch lokal. </w:t>
                            </w:r>
                          </w:p>
                          <w:p w14:paraId="58575C3D" w14:textId="579DB133" w:rsidR="003000E4" w:rsidRDefault="003000E4" w:rsidP="00A64781">
                            <w:r>
                              <w:t xml:space="preserve">Das geschieht, indem die Zielgruppen auf das Problem aufmerksam gemacht werden (Identifikation); in einer non-formellen Atmosphäre ein Bewusstsein für ihre eigene Wirkung entwickeln (Intervention) und schließlich zum aktiven Handeln motiviert werden (Aktivierung). </w:t>
                            </w:r>
                          </w:p>
                          <w:p w14:paraId="2F6E559F" w14:textId="5B6335E2" w:rsidR="003000E4" w:rsidRDefault="003000E4" w:rsidP="00A64781">
                            <w:r>
                              <w:t>In der Problemidentifikationsphase werden die Themen Migration/Immigration und moderne Sklaverei von den ESL Studenten behandelt, sodass diese als indirekte Multiplikatoren agieren können. Der Fokus soll dabei auf der sozialen Integration und Kohäsion liegen, die mithilfe von interaktiven Methoden</w:t>
                            </w:r>
                            <w:r w:rsidRPr="00DE7D53">
                              <w:t xml:space="preserve"> </w:t>
                            </w:r>
                            <w:r>
                              <w:t>von den Zielgruppen erarbeitet wird. Die</w:t>
                            </w:r>
                            <w:r w:rsidRPr="00DE7D53">
                              <w:t xml:space="preserve"> Schüler </w:t>
                            </w:r>
                            <w:r>
                              <w:t xml:space="preserve">werden dabei kommunikative und soziale Kompetenzen entwickeln, um die Problemlage auch in der eigenen geografischen Umgebung selbstständig erkennen zu können und dieser entgegenzuwirken. Im globalen Zusammenhang werden die Zielgruppen verstehen, wie sie </w:t>
                            </w:r>
                            <w:r w:rsidRPr="00DE7D53">
                              <w:t xml:space="preserve">ihr Handeln in Deutschland </w:t>
                            </w:r>
                            <w:r>
                              <w:t xml:space="preserve">ausrichten können, sodass </w:t>
                            </w:r>
                            <w:r w:rsidRPr="00DE7D53">
                              <w:t xml:space="preserve">die Zukunft der benachteiligten Bevölkerungsschichten in </w:t>
                            </w:r>
                            <w:r>
                              <w:t xml:space="preserve">Europa und auch in den </w:t>
                            </w:r>
                            <w:r w:rsidRPr="00DE7D53">
                              <w:t>Entwicklu</w:t>
                            </w:r>
                            <w:r>
                              <w:t>ngsländern positiv beeinflusst wird</w:t>
                            </w:r>
                            <w:r w:rsidRPr="00DE7D53">
                              <w:t>.</w:t>
                            </w:r>
                            <w:r>
                              <w:t xml:space="preserve">  </w:t>
                            </w:r>
                          </w:p>
                          <w:p w14:paraId="22881702" w14:textId="5B6C5E12" w:rsidR="003000E4" w:rsidRDefault="003000E4" w:rsidP="00524C37">
                            <w:r>
                              <w:t xml:space="preserve">Dies sehen wir als eine tolle strategische Möglichkeit, um einerseits zur Toleranzerziehung der Zielgruppen beizutragen und andererseits die Schüler, die selbst einen Migrationshintergrund haben, stärker in das soziale und lokale Leben in der Gemeinde zu integrieren. Die Tatsache, dass der Workshop komplett auf Englisch abgehalten wird, trägt zur Verbesserung der Sprachkompetenzen der Schüler bei. Außerdem lernen die Jugendlichen im Rahmen der Workshop Arbeit kulturelle Besonderheiten ihrer Mitschüler kennen, vor allem derjenigen mit einem Migrationshintergrund oder die während der europäischen Flüchtlingskrise in die Region Thüringen zugewandert sind. </w:t>
                            </w:r>
                          </w:p>
                          <w:p w14:paraId="2B6F8A8B" w14:textId="130CE96B" w:rsidR="003000E4" w:rsidRDefault="003000E4" w:rsidP="00AB692C"/>
                          <w:p w14:paraId="4A56D5D7" w14:textId="7220304B" w:rsidR="003000E4" w:rsidRDefault="003000E4" w:rsidP="00422926">
                            <w:r>
                              <w:t>c) Stärkung und Aktivierung der Zivilgesellschaft</w:t>
                            </w:r>
                          </w:p>
                          <w:p w14:paraId="10B6ADDC" w14:textId="36B51191" w:rsidR="003000E4" w:rsidRDefault="003000E4" w:rsidP="00AB692C">
                            <w:r>
                              <w:t>Der sekundäre Schwerpunkt des Workshops</w:t>
                            </w:r>
                            <w:r w:rsidRPr="004C04DB">
                              <w:t xml:space="preserve"> </w:t>
                            </w:r>
                            <w:r>
                              <w:t>ist die</w:t>
                            </w:r>
                            <w:r w:rsidRPr="004C04DB">
                              <w:t xml:space="preserve"> </w:t>
                            </w:r>
                            <w:r>
                              <w:t xml:space="preserve">Aktivierung der Zivilgesellschaft. </w:t>
                            </w:r>
                          </w:p>
                          <w:p w14:paraId="7D8AE71F" w14:textId="372D0E27" w:rsidR="003000E4" w:rsidRDefault="003000E4" w:rsidP="00422926">
                            <w:r>
                              <w:t>In der Aktivierungsphase werden verschiedene Ehrenamtsmöglichkeiten vorgestellt und die Schüler werden aktiv dazu motiviert, sich bei bestehendem Interesse gleich in eine Liste einzutragen.</w:t>
                            </w:r>
                          </w:p>
                          <w:p w14:paraId="0402F289" w14:textId="10E243A4" w:rsidR="003000E4" w:rsidRPr="00DE7D53" w:rsidRDefault="003000E4" w:rsidP="00422926">
                            <w:r w:rsidRPr="00DE7D53">
                              <w:t>Das Team von Hands A</w:t>
                            </w:r>
                            <w:r>
                              <w:t>cross The World e.V. besteht zu</w:t>
                            </w:r>
                            <w:r w:rsidRPr="00DE7D53">
                              <w:t xml:space="preserve"> 80</w:t>
                            </w:r>
                            <w:r>
                              <w:t xml:space="preserve"> </w:t>
                            </w:r>
                            <w:r w:rsidRPr="00DE7D53">
                              <w:t xml:space="preserve">% </w:t>
                            </w:r>
                            <w:r>
                              <w:t xml:space="preserve">aus </w:t>
                            </w:r>
                            <w:r w:rsidRPr="00DE7D53">
                              <w:t>ehrenamtlich engagierten Mitarbeitern und die Kultur des Ehrenamtes</w:t>
                            </w:r>
                            <w:r>
                              <w:t xml:space="preserve"> ist</w:t>
                            </w:r>
                            <w:r w:rsidRPr="00DE7D53">
                              <w:t xml:space="preserve"> in unseren Vereinswerten und Visionen</w:t>
                            </w:r>
                            <w:r>
                              <w:t xml:space="preserve"> verankert</w:t>
                            </w:r>
                            <w:r w:rsidRPr="00DE7D5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12357" id="_x0000_s1029" type="#_x0000_t202" style="position:absolute;margin-left:.4pt;margin-top:53.65pt;width:451.5pt;height:523.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" fillcolor="#bdd6ee [1300]" strokecolor="#5b9bd5 [3204]" strokeweight="1pt">
                <v:textbox>
                  <w:txbxContent>
                    <w:p w14:paraId="770ABDCC" w14:textId="16E2CAAF" w:rsidR="003000E4" w:rsidRDefault="003000E4" w:rsidP="00422926">
                      <w:r>
                        <w:t xml:space="preserve">b) </w:t>
                      </w:r>
                      <w:r w:rsidRPr="003C2200">
                        <w:t>Intervention - Arbeit mit Gefährdeten und Betroffenen oder extremen Gruppen</w:t>
                      </w:r>
                    </w:p>
                    <w:p w14:paraId="14DD9EFD" w14:textId="77777777" w:rsidR="003000E4" w:rsidRDefault="003000E4" w:rsidP="00422926"/>
                    <w:p w14:paraId="57E9B0BE" w14:textId="7CDB2EA8" w:rsidR="003000E4" w:rsidRDefault="003000E4" w:rsidP="00422926">
                      <w:r w:rsidRPr="003C2200">
                        <w:t>Unser Work</w:t>
                      </w:r>
                      <w:r>
                        <w:t xml:space="preserve">shop hat den Schwerpunkt in der Intervention der Jugendlichen in der Region Gotha (die Zielgruppen) bezüglich des Menschenhandels im Kontext von Flucht sowohl global als auch lokal. </w:t>
                      </w:r>
                    </w:p>
                    <w:p w14:paraId="58575C3D" w14:textId="579DB133" w:rsidR="003000E4" w:rsidRDefault="003000E4" w:rsidP="00A64781">
                      <w:r>
                        <w:t xml:space="preserve">Das geschieht, indem die Zielgruppen auf das Problem aufmerksam gemacht werden (Identifikation); in einer non-formellen Atmosphäre ein Bewusstsein für ihre eigene Wirkung entwickeln (Intervention) und schließlich zum aktiven Handeln motiviert werden (Aktivierung). </w:t>
                      </w:r>
                    </w:p>
                    <w:p w14:paraId="2F6E559F" w14:textId="5B6335E2" w:rsidR="003000E4" w:rsidRDefault="003000E4" w:rsidP="00A64781">
                      <w:r>
                        <w:t>In der Problemidentifikationsphase werden die Themen Migration/Immigration und moderne Sklaverei von den ESL Studenten behandelt, sodass diese als indirekte Multiplikatoren agieren können. Der Fokus soll dabei auf der sozialen Integration und Kohäsion liegen, die mithilfe von interaktiven Methoden</w:t>
                      </w:r>
                      <w:r w:rsidRPr="00DE7D53">
                        <w:t xml:space="preserve"> </w:t>
                      </w:r>
                      <w:r>
                        <w:t>von den Zielgruppen erarbeitet wird. Die</w:t>
                      </w:r>
                      <w:r w:rsidRPr="00DE7D53">
                        <w:t xml:space="preserve"> Schüler </w:t>
                      </w:r>
                      <w:r>
                        <w:t xml:space="preserve">werden dabei kommunikative und soziale Kompetenzen entwickeln, um die Problemlage auch in der eigenen geografischen Umgebung selbstständig erkennen zu können und dieser entgegenzuwirken. Im globalen Zusammenhang werden die Zielgruppen verstehen, wie sie </w:t>
                      </w:r>
                      <w:r w:rsidRPr="00DE7D53">
                        <w:t xml:space="preserve">ihr Handeln in Deutschland </w:t>
                      </w:r>
                      <w:r>
                        <w:t xml:space="preserve">ausrichten können, sodass </w:t>
                      </w:r>
                      <w:r w:rsidRPr="00DE7D53">
                        <w:t xml:space="preserve">die Zukunft der benachteiligten Bevölkerungsschichten in </w:t>
                      </w:r>
                      <w:r>
                        <w:t xml:space="preserve">Europa und auch in den </w:t>
                      </w:r>
                      <w:r w:rsidRPr="00DE7D53">
                        <w:t>Entwicklu</w:t>
                      </w:r>
                      <w:r>
                        <w:t>ngsländern positiv beeinflusst wird</w:t>
                      </w:r>
                      <w:r w:rsidRPr="00DE7D53">
                        <w:t>.</w:t>
                      </w:r>
                      <w:r>
                        <w:t xml:space="preserve">  </w:t>
                      </w:r>
                    </w:p>
                    <w:p w14:paraId="22881702" w14:textId="5B6C5E12" w:rsidR="003000E4" w:rsidRDefault="003000E4" w:rsidP="00524C37">
                      <w:r>
                        <w:t xml:space="preserve">Dies sehen wir als eine tolle strategische Möglichkeit, um einerseits zur Toleranzerziehung der Zielgruppen beizutragen und andererseits die Schüler, die selbst einen Migrationshintergrund haben, stärker in das soziale und lokale Leben in der Gemeinde zu integrieren. Die Tatsache, dass der Workshop komplett auf Englisch abgehalten wird, trägt zur Verbesserung der Sprachkompetenzen der Schüler bei. Außerdem lernen die Jugendlichen im Rahmen der Workshop Arbeit kulturelle Besonderheiten ihrer Mitschüler kennen, vor allem derjenigen mit einem Migrationshintergrund oder die während der europäischen Flüchtlingskrise in die Region Thüringen zugewandert sind. </w:t>
                      </w:r>
                    </w:p>
                    <w:p w14:paraId="2B6F8A8B" w14:textId="130CE96B" w:rsidR="003000E4" w:rsidRDefault="003000E4" w:rsidP="00AB692C"/>
                    <w:p w14:paraId="4A56D5D7" w14:textId="7220304B" w:rsidR="003000E4" w:rsidRDefault="003000E4" w:rsidP="00422926">
                      <w:r>
                        <w:t>c) Stärkung und Aktivierung der Zivilgesellschaft</w:t>
                      </w:r>
                    </w:p>
                    <w:p w14:paraId="10B6ADDC" w14:textId="36B51191" w:rsidR="003000E4" w:rsidRDefault="003000E4" w:rsidP="00AB692C">
                      <w:r>
                        <w:t>Der sekundäre Schwerpunkt des Workshops</w:t>
                      </w:r>
                      <w:r w:rsidRPr="004C04DB">
                        <w:t xml:space="preserve"> </w:t>
                      </w:r>
                      <w:r>
                        <w:t>ist die</w:t>
                      </w:r>
                      <w:r w:rsidRPr="004C04DB">
                        <w:t xml:space="preserve"> </w:t>
                      </w:r>
                      <w:r>
                        <w:t xml:space="preserve">Aktivierung der Zivilgesellschaft. </w:t>
                      </w:r>
                    </w:p>
                    <w:p w14:paraId="7D8AE71F" w14:textId="372D0E27" w:rsidR="003000E4" w:rsidRDefault="003000E4" w:rsidP="00422926">
                      <w:r>
                        <w:t>In der Aktivierungsphase werden verschiedene Ehrenamtsmöglichkeiten vorgestellt und die Schüler werden aktiv dazu motiviert, sich bei bestehendem Interesse gleich in eine Liste einzutragen.</w:t>
                      </w:r>
                    </w:p>
                    <w:p w14:paraId="0402F289" w14:textId="10E243A4" w:rsidR="003000E4" w:rsidRPr="00DE7D53" w:rsidRDefault="003000E4" w:rsidP="00422926">
                      <w:r w:rsidRPr="00DE7D53">
                        <w:t>Das Team von Hands A</w:t>
                      </w:r>
                      <w:r>
                        <w:t>cross The World e.V. besteht zu</w:t>
                      </w:r>
                      <w:r w:rsidRPr="00DE7D53">
                        <w:t xml:space="preserve"> 80</w:t>
                      </w:r>
                      <w:r>
                        <w:t xml:space="preserve"> </w:t>
                      </w:r>
                      <w:r w:rsidRPr="00DE7D53">
                        <w:t xml:space="preserve">% </w:t>
                      </w:r>
                      <w:r>
                        <w:t xml:space="preserve">aus </w:t>
                      </w:r>
                      <w:r w:rsidRPr="00DE7D53">
                        <w:t>ehrenamtlich engagierten Mitarbeitern und die Kultur des Ehrenamtes</w:t>
                      </w:r>
                      <w:r>
                        <w:t xml:space="preserve"> ist</w:t>
                      </w:r>
                      <w:r w:rsidRPr="00DE7D53">
                        <w:t xml:space="preserve"> in unseren Vereinswerten und Visionen</w:t>
                      </w:r>
                      <w:r>
                        <w:t xml:space="preserve"> verankert</w:t>
                      </w:r>
                      <w:r w:rsidRPr="00DE7D53">
                        <w:t xml:space="preserve">.  </w:t>
                      </w:r>
                    </w:p>
                  </w:txbxContent>
                </v:textbox>
                <w10:wrap type="square" anchorx="margin"/>
              </v:shape>
            </w:pict>
          </mc:Fallback>
        </mc:AlternateContent>
      </w:r>
      <w:r w:rsidR="00A86052" w:rsidRPr="009B6F90">
        <w:rPr>
          <w:rFonts w:asciiTheme="minorHAnsi" w:hAnsiTheme="minorHAnsi" w:cstheme="minorHAnsi"/>
        </w:rPr>
        <w:t>4. Zu welchem Schwerpunkt gehört Ihr Projekt: a) Prävention, b) Intervention - Arbeit mit Gefährdeten und Betroffenen oder extremen Gruppen</w:t>
      </w:r>
      <w:r w:rsidR="00D21F21">
        <w:rPr>
          <w:rFonts w:asciiTheme="minorHAnsi" w:hAnsiTheme="minorHAnsi" w:cstheme="minorHAnsi"/>
        </w:rPr>
        <w:t xml:space="preserve">, </w:t>
      </w:r>
      <w:r w:rsidR="00A86052" w:rsidRPr="009B6F90">
        <w:rPr>
          <w:rFonts w:asciiTheme="minorHAnsi" w:hAnsiTheme="minorHAnsi" w:cstheme="minorHAnsi"/>
        </w:rPr>
        <w:t>oder c) Stärkung und Aktivierung der Zivilgesellschaft?</w:t>
      </w:r>
    </w:p>
    <w:p w14:paraId="33261264" w14:textId="15EC47E8" w:rsidR="0071025B" w:rsidRDefault="00422926" w:rsidP="00A86052">
      <w:pPr>
        <w:rPr>
          <w:rFonts w:asciiTheme="minorHAnsi" w:hAnsiTheme="minorHAnsi" w:cstheme="minorHAnsi"/>
        </w:rPr>
      </w:pPr>
      <w:r w:rsidRPr="00422926">
        <w:rPr>
          <w:rFonts w:asciiTheme="minorHAnsi" w:hAnsiTheme="minorHAnsi" w:cstheme="minorHAnsi"/>
          <w:noProof/>
          <w:lang w:val="en-US" w:eastAsia="en-US"/>
        </w:rPr>
        <mc:AlternateContent>
          <mc:Choice Requires="wps">
            <w:drawing>
              <wp:anchor distT="45720" distB="45720" distL="114300" distR="114300" simplePos="0" relativeHeight="251672576" behindDoc="0" locked="0" layoutInCell="1" allowOverlap="1" wp14:anchorId="3EDF5A7E" wp14:editId="2509C585">
                <wp:simplePos x="0" y="0"/>
                <wp:positionH relativeFrom="margin">
                  <wp:align>left</wp:align>
                </wp:positionH>
                <wp:positionV relativeFrom="paragraph">
                  <wp:posOffset>454660</wp:posOffset>
                </wp:positionV>
                <wp:extent cx="5734050" cy="3441700"/>
                <wp:effectExtent l="0" t="0" r="19050" b="2540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41700"/>
                        </a:xfrm>
                        <a:prstGeom prst="rect">
                          <a:avLst/>
                        </a:prstGeom>
                        <a:solidFill>
                          <a:schemeClr val="accent1">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530A0851" w14:textId="77777777" w:rsidR="003000E4" w:rsidRPr="00422926" w:rsidRDefault="003000E4" w:rsidP="00422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F5A7E" id="_x0000_s1030" type="#_x0000_t202" style="position:absolute;margin-left:0;margin-top:35.8pt;width:451.5pt;height:271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" fillcolor="#bdd6ee [1300]" strokecolor="#5b9bd5 [3204]" strokeweight="1pt">
                <v:textbox>
                  <w:txbxContent>
                    <w:p w14:paraId="530A0851" w14:textId="77777777" w:rsidR="003000E4" w:rsidRPr="00422926" w:rsidRDefault="003000E4" w:rsidP="00422926"/>
                  </w:txbxContent>
                </v:textbox>
                <w10:wrap type="square" anchorx="margin"/>
              </v:shape>
            </w:pict>
          </mc:Fallback>
        </mc:AlternateContent>
      </w:r>
      <w:r w:rsidR="00A86052" w:rsidRPr="009B6F90">
        <w:rPr>
          <w:rFonts w:asciiTheme="minorHAnsi" w:hAnsiTheme="minorHAnsi" w:cstheme="minorHAnsi"/>
        </w:rPr>
        <w:t>5. Was ist der Anlass und das konkrete Ziel Ihres Projekts</w:t>
      </w:r>
      <w:r>
        <w:rPr>
          <w:rFonts w:asciiTheme="minorHAnsi" w:hAnsiTheme="minorHAnsi" w:cstheme="minorHAnsi"/>
        </w:rPr>
        <w:t>?</w:t>
      </w:r>
      <w:r w:rsidR="00A86052" w:rsidRPr="009B6F90">
        <w:rPr>
          <w:rFonts w:asciiTheme="minorHAnsi" w:hAnsiTheme="minorHAnsi" w:cstheme="minorHAnsi"/>
        </w:rPr>
        <w:t xml:space="preserve"> </w:t>
      </w:r>
      <w:r>
        <w:rPr>
          <w:rFonts w:asciiTheme="minorHAnsi" w:hAnsiTheme="minorHAnsi" w:cstheme="minorHAnsi"/>
        </w:rPr>
        <w:t>O</w:t>
      </w:r>
      <w:r w:rsidR="00A86052" w:rsidRPr="009B6F90">
        <w:rPr>
          <w:rFonts w:asciiTheme="minorHAnsi" w:hAnsiTheme="minorHAnsi" w:cstheme="minorHAnsi"/>
        </w:rPr>
        <w:t xml:space="preserve">rientieren </w:t>
      </w:r>
      <w:r>
        <w:rPr>
          <w:rFonts w:asciiTheme="minorHAnsi" w:hAnsiTheme="minorHAnsi" w:cstheme="minorHAnsi"/>
        </w:rPr>
        <w:t>S</w:t>
      </w:r>
      <w:r w:rsidR="00A86052" w:rsidRPr="009B6F90">
        <w:rPr>
          <w:rFonts w:asciiTheme="minorHAnsi" w:hAnsiTheme="minorHAnsi" w:cstheme="minorHAnsi"/>
        </w:rPr>
        <w:t xml:space="preserve">ie sich dabei </w:t>
      </w:r>
      <w:r w:rsidR="00A90DF8">
        <w:rPr>
          <w:rFonts w:asciiTheme="minorHAnsi" w:hAnsiTheme="minorHAnsi" w:cstheme="minorHAnsi"/>
        </w:rPr>
        <w:t xml:space="preserve">im Allgemeinen </w:t>
      </w:r>
      <w:r w:rsidR="00A86052" w:rsidRPr="009B6F90">
        <w:rPr>
          <w:rFonts w:asciiTheme="minorHAnsi" w:hAnsiTheme="minorHAnsi" w:cstheme="minorHAnsi"/>
        </w:rPr>
        <w:t>auch an den Leit-, Mitt</w:t>
      </w:r>
      <w:r w:rsidR="00FE7B81">
        <w:rPr>
          <w:rFonts w:asciiTheme="minorHAnsi" w:hAnsiTheme="minorHAnsi" w:cstheme="minorHAnsi"/>
        </w:rPr>
        <w:t>ler</w:t>
      </w:r>
      <w:r w:rsidR="00A86052" w:rsidRPr="009B6F90">
        <w:rPr>
          <w:rFonts w:asciiTheme="minorHAnsi" w:hAnsiTheme="minorHAnsi" w:cstheme="minorHAnsi"/>
        </w:rPr>
        <w:t>- und Handlungszielen de</w:t>
      </w:r>
      <w:r w:rsidR="001C331E">
        <w:rPr>
          <w:rFonts w:asciiTheme="minorHAnsi" w:hAnsiTheme="minorHAnsi" w:cstheme="minorHAnsi"/>
        </w:rPr>
        <w:t>r PfD (siehe Homepage)</w:t>
      </w:r>
      <w:r>
        <w:rPr>
          <w:rFonts w:asciiTheme="minorHAnsi" w:hAnsiTheme="minorHAnsi" w:cstheme="minorHAnsi"/>
        </w:rPr>
        <w:t>.</w:t>
      </w:r>
    </w:p>
    <w:p w14:paraId="43965E90" w14:textId="276F949B" w:rsidR="00D03B88" w:rsidRDefault="00D03B88" w:rsidP="00EA7E50">
      <w:pPr>
        <w:rPr>
          <w:rFonts w:asciiTheme="minorHAnsi" w:hAnsiTheme="minorHAnsi" w:cstheme="minorHAnsi"/>
        </w:rPr>
      </w:pPr>
    </w:p>
    <w:p w14:paraId="4BF69E97" w14:textId="5C971FDB" w:rsidR="00CB15BF" w:rsidRPr="00D03B88" w:rsidRDefault="000901A4" w:rsidP="00FC01E5">
      <w:pPr>
        <w:rPr>
          <w:rFonts w:asciiTheme="minorHAnsi" w:hAnsiTheme="minorHAnsi" w:cstheme="minorHAnsi"/>
        </w:rPr>
      </w:pPr>
      <w:r>
        <w:rPr>
          <w:rFonts w:asciiTheme="minorHAnsi" w:hAnsiTheme="minorHAnsi" w:cstheme="minorHAnsi"/>
        </w:rPr>
        <w:t>Im Zuge von Globalisierung</w:t>
      </w:r>
      <w:r w:rsidR="00EA7E50" w:rsidRPr="00EA7E50">
        <w:rPr>
          <w:rFonts w:asciiTheme="minorHAnsi" w:hAnsiTheme="minorHAnsi" w:cstheme="minorHAnsi"/>
        </w:rPr>
        <w:t xml:space="preserve"> wurde die bestehende soziale Polarisierung zwischen den industrialisierten und den Dritt-Welt Ländern verstärkt. Nach den kritischen Auswirkungen </w:t>
      </w:r>
      <w:r>
        <w:rPr>
          <w:rFonts w:asciiTheme="minorHAnsi" w:hAnsiTheme="minorHAnsi" w:cstheme="minorHAnsi"/>
        </w:rPr>
        <w:lastRenderedPageBreak/>
        <w:t>der COVID-19-</w:t>
      </w:r>
      <w:r w:rsidR="00EA7E50" w:rsidRPr="00EA7E50">
        <w:rPr>
          <w:rFonts w:asciiTheme="minorHAnsi" w:hAnsiTheme="minorHAnsi" w:cstheme="minorHAnsi"/>
        </w:rPr>
        <w:t>Pandemie sind vor allem die Gruppen betroffen, die aufgrund ihrer marginalisierten Stellung in der Gesellschaft</w:t>
      </w:r>
      <w:r w:rsidR="00F268BE">
        <w:rPr>
          <w:rFonts w:asciiTheme="minorHAnsi" w:hAnsiTheme="minorHAnsi" w:cstheme="minorHAnsi"/>
        </w:rPr>
        <w:t>,</w:t>
      </w:r>
      <w:r w:rsidR="00EA7E50" w:rsidRPr="00EA7E50">
        <w:rPr>
          <w:rFonts w:asciiTheme="minorHAnsi" w:hAnsiTheme="minorHAnsi" w:cstheme="minorHAnsi"/>
        </w:rPr>
        <w:t xml:space="preserve"> </w:t>
      </w:r>
      <w:r w:rsidR="00D03B88">
        <w:rPr>
          <w:rFonts w:asciiTheme="minorHAnsi" w:hAnsiTheme="minorHAnsi" w:cstheme="minorHAnsi"/>
        </w:rPr>
        <w:t xml:space="preserve">im eigenen Land oder auf der Flucht </w:t>
      </w:r>
      <w:r w:rsidR="00EA7E50" w:rsidRPr="00EA7E50">
        <w:rPr>
          <w:rFonts w:asciiTheme="minorHAnsi" w:hAnsiTheme="minorHAnsi" w:cstheme="minorHAnsi"/>
        </w:rPr>
        <w:t xml:space="preserve">als benachteiligt gelten und oft keinen Einfluss auf politische und gesellschaftliche Entscheidungen haben. </w:t>
      </w:r>
      <w:r w:rsidR="00D03B88">
        <w:rPr>
          <w:rFonts w:asciiTheme="minorHAnsi" w:hAnsiTheme="minorHAnsi" w:cstheme="minorHAnsi"/>
        </w:rPr>
        <w:t>Die Verunsicherungen und das fehlende Wissen über die vielseitigen Faktoren, die eine Migration bzw. Immigration bewirken, tragen zu den</w:t>
      </w:r>
      <w:r w:rsidR="00EA7E50" w:rsidRPr="00EA7E50">
        <w:rPr>
          <w:rFonts w:asciiTheme="minorHAnsi" w:hAnsiTheme="minorHAnsi" w:cstheme="minorHAnsi"/>
        </w:rPr>
        <w:t xml:space="preserve"> Ungleichheiten in den Machtverhältnissen</w:t>
      </w:r>
      <w:r w:rsidR="00F268BE">
        <w:rPr>
          <w:rFonts w:asciiTheme="minorHAnsi" w:hAnsiTheme="minorHAnsi" w:cstheme="minorHAnsi"/>
        </w:rPr>
        <w:t xml:space="preserve"> und wirken</w:t>
      </w:r>
      <w:r w:rsidR="00EA7E50" w:rsidRPr="00EA7E50">
        <w:rPr>
          <w:rFonts w:asciiTheme="minorHAnsi" w:hAnsiTheme="minorHAnsi" w:cstheme="minorHAnsi"/>
        </w:rPr>
        <w:t xml:space="preserve"> zum Nachteil der </w:t>
      </w:r>
      <w:r w:rsidR="00EA7E50">
        <w:rPr>
          <w:rFonts w:asciiTheme="minorHAnsi" w:hAnsiTheme="minorHAnsi" w:cstheme="minorHAnsi"/>
        </w:rPr>
        <w:t>marginalisierten</w:t>
      </w:r>
      <w:r w:rsidR="00EA7E50" w:rsidRPr="00EA7E50">
        <w:rPr>
          <w:rFonts w:asciiTheme="minorHAnsi" w:hAnsiTheme="minorHAnsi" w:cstheme="minorHAnsi"/>
        </w:rPr>
        <w:t xml:space="preserve"> Bevölkerung</w:t>
      </w:r>
      <w:r w:rsidR="00EA7E50">
        <w:rPr>
          <w:rFonts w:asciiTheme="minorHAnsi" w:hAnsiTheme="minorHAnsi" w:cstheme="minorHAnsi"/>
        </w:rPr>
        <w:t>sgruppen</w:t>
      </w:r>
      <w:r w:rsidR="00D03B88">
        <w:rPr>
          <w:rFonts w:asciiTheme="minorHAnsi" w:hAnsiTheme="minorHAnsi" w:cstheme="minorHAnsi"/>
        </w:rPr>
        <w:t xml:space="preserve">. </w:t>
      </w:r>
      <w:r w:rsidR="00EA7E50" w:rsidRPr="00EA7E50">
        <w:rPr>
          <w:rFonts w:asciiTheme="minorHAnsi" w:hAnsiTheme="minorHAnsi" w:cstheme="minorHAnsi"/>
        </w:rPr>
        <w:t xml:space="preserve">Im demokratischen Kontext bedeutet es, dass obwohl das System menschenverachtende Tätigkeiten verbietet, diese trotzdem </w:t>
      </w:r>
      <w:r w:rsidR="00D03B88">
        <w:rPr>
          <w:rFonts w:asciiTheme="minorHAnsi" w:hAnsiTheme="minorHAnsi" w:cstheme="minorHAnsi"/>
        </w:rPr>
        <w:t xml:space="preserve">sogar im eigenen Land oder in der eigenen Gemeinde passieren. </w:t>
      </w:r>
      <w:r w:rsidR="00EA7E50" w:rsidRPr="00EA7E50">
        <w:rPr>
          <w:rFonts w:asciiTheme="minorHAnsi" w:hAnsiTheme="minorHAnsi" w:cstheme="minorHAnsi"/>
        </w:rPr>
        <w:t xml:space="preserve">Somit sind Phänomene wie moderne </w:t>
      </w:r>
      <w:r w:rsidR="00F268BE">
        <w:rPr>
          <w:rFonts w:asciiTheme="minorHAnsi" w:hAnsiTheme="minorHAnsi" w:cstheme="minorHAnsi"/>
        </w:rPr>
        <w:t>S</w:t>
      </w:r>
      <w:r w:rsidR="00EA7E50" w:rsidRPr="00EA7E50">
        <w:rPr>
          <w:rFonts w:asciiTheme="minorHAnsi" w:hAnsiTheme="minorHAnsi" w:cstheme="minorHAnsi"/>
        </w:rPr>
        <w:t>klaverei</w:t>
      </w:r>
      <w:r w:rsidR="00D03B88">
        <w:rPr>
          <w:rFonts w:asciiTheme="minorHAnsi" w:hAnsiTheme="minorHAnsi" w:cstheme="minorHAnsi"/>
        </w:rPr>
        <w:t xml:space="preserve"> und Menschenhandel immer noch Realität. Das Thema wird medial </w:t>
      </w:r>
      <w:r w:rsidR="00D03B88" w:rsidRPr="00EA7E50">
        <w:rPr>
          <w:rFonts w:asciiTheme="minorHAnsi" w:hAnsiTheme="minorHAnsi" w:cstheme="minorHAnsi"/>
        </w:rPr>
        <w:t>nur schwach beleuchtet</w:t>
      </w:r>
      <w:r w:rsidR="00D03B88">
        <w:rPr>
          <w:rFonts w:asciiTheme="minorHAnsi" w:hAnsiTheme="minorHAnsi" w:cstheme="minorHAnsi"/>
        </w:rPr>
        <w:t xml:space="preserve"> und die Berichterstattungen beziehen sich meistens auf die Zustände in Afrika, Asien und Latein Amerika. </w:t>
      </w:r>
    </w:p>
    <w:p w14:paraId="566307D5" w14:textId="77777777" w:rsidR="00CB15BF" w:rsidRDefault="00CB15BF" w:rsidP="00FC01E5">
      <w:pPr>
        <w:rPr>
          <w:rFonts w:asciiTheme="minorHAnsi" w:hAnsiTheme="minorHAnsi" w:cstheme="minorHAnsi"/>
          <w:highlight w:val="cyan"/>
        </w:rPr>
      </w:pPr>
    </w:p>
    <w:p w14:paraId="4A0E092B" w14:textId="079C4517" w:rsidR="002A7020" w:rsidRPr="00D859A8" w:rsidRDefault="007318CC" w:rsidP="00D859A8">
      <w:pPr>
        <w:rPr>
          <w:rFonts w:asciiTheme="minorHAnsi" w:hAnsiTheme="minorHAnsi" w:cstheme="minorHAnsi"/>
        </w:rPr>
      </w:pPr>
      <w:r w:rsidRPr="007318CC">
        <w:rPr>
          <w:rFonts w:asciiTheme="minorHAnsi" w:hAnsiTheme="minorHAnsi" w:cstheme="minorHAnsi"/>
        </w:rPr>
        <w:t>Dabei ist in Europa der Menschenhandel in den letzten Jahren deutlich angestiegen</w:t>
      </w:r>
      <w:r>
        <w:rPr>
          <w:rFonts w:asciiTheme="minorHAnsi" w:hAnsiTheme="minorHAnsi" w:cstheme="minorHAnsi"/>
        </w:rPr>
        <w:t>.</w:t>
      </w:r>
      <w:r>
        <w:rPr>
          <w:rStyle w:val="FootnoteReference"/>
          <w:rFonts w:asciiTheme="minorHAnsi" w:hAnsiTheme="minorHAnsi" w:cstheme="minorHAnsi"/>
        </w:rPr>
        <w:footnoteReference w:id="1"/>
      </w:r>
      <w:r w:rsidR="00F268BE">
        <w:rPr>
          <w:rFonts w:asciiTheme="minorHAnsi" w:hAnsiTheme="minorHAnsi" w:cstheme="minorHAnsi"/>
        </w:rPr>
        <w:t xml:space="preserve"> </w:t>
      </w:r>
      <w:r w:rsidR="00447C6A">
        <w:rPr>
          <w:rFonts w:asciiTheme="minorHAnsi" w:hAnsiTheme="minorHAnsi" w:cstheme="minorHAnsi"/>
        </w:rPr>
        <w:t>Laut dem von den USA jährlich herausgegebenen Länderbericht zu Menschenhandel in 2020</w:t>
      </w:r>
      <w:r w:rsidR="00447C6A">
        <w:rPr>
          <w:rStyle w:val="FootnoteReference"/>
          <w:rFonts w:asciiTheme="minorHAnsi" w:hAnsiTheme="minorHAnsi" w:cstheme="minorHAnsi"/>
        </w:rPr>
        <w:footnoteReference w:id="2"/>
      </w:r>
      <w:r w:rsidR="00447C6A">
        <w:rPr>
          <w:rFonts w:asciiTheme="minorHAnsi" w:hAnsiTheme="minorHAnsi" w:cstheme="minorHAnsi"/>
        </w:rPr>
        <w:t xml:space="preserve">, wird </w:t>
      </w:r>
      <w:r w:rsidR="00447C6A" w:rsidRPr="00447C6A">
        <w:rPr>
          <w:rFonts w:asciiTheme="minorHAnsi" w:hAnsiTheme="minorHAnsi" w:cstheme="minorHAnsi"/>
        </w:rPr>
        <w:t xml:space="preserve">Deutschland weiterhin der Kategorie 2 </w:t>
      </w:r>
      <w:r w:rsidR="00447C6A">
        <w:rPr>
          <w:rFonts w:asciiTheme="minorHAnsi" w:hAnsiTheme="minorHAnsi" w:cstheme="minorHAnsi"/>
        </w:rPr>
        <w:t xml:space="preserve">in </w:t>
      </w:r>
      <w:r w:rsidR="00F268BE">
        <w:rPr>
          <w:rFonts w:asciiTheme="minorHAnsi" w:hAnsiTheme="minorHAnsi" w:cstheme="minorHAnsi"/>
        </w:rPr>
        <w:t>der TIER-</w:t>
      </w:r>
      <w:r w:rsidR="00447C6A">
        <w:rPr>
          <w:rFonts w:asciiTheme="minorHAnsi" w:hAnsiTheme="minorHAnsi" w:cstheme="minorHAnsi"/>
        </w:rPr>
        <w:t>Liste des People</w:t>
      </w:r>
      <w:r w:rsidR="00F268BE">
        <w:rPr>
          <w:rFonts w:asciiTheme="minorHAnsi" w:hAnsiTheme="minorHAnsi" w:cstheme="minorHAnsi"/>
        </w:rPr>
        <w:t>s</w:t>
      </w:r>
      <w:r w:rsidR="00447C6A">
        <w:rPr>
          <w:rFonts w:asciiTheme="minorHAnsi" w:hAnsiTheme="minorHAnsi" w:cstheme="minorHAnsi"/>
        </w:rPr>
        <w:t xml:space="preserve"> </w:t>
      </w:r>
      <w:r w:rsidR="00447C6A" w:rsidRPr="00447C6A">
        <w:rPr>
          <w:rFonts w:asciiTheme="minorHAnsi" w:hAnsiTheme="minorHAnsi" w:cstheme="minorHAnsi"/>
        </w:rPr>
        <w:t>Trafficking Reports</w:t>
      </w:r>
      <w:r w:rsidR="002A7020">
        <w:rPr>
          <w:rStyle w:val="FootnoteReference"/>
          <w:rFonts w:asciiTheme="minorHAnsi" w:hAnsiTheme="minorHAnsi" w:cstheme="minorHAnsi"/>
        </w:rPr>
        <w:footnoteReference w:id="3"/>
      </w:r>
      <w:r w:rsidR="00447C6A" w:rsidRPr="00447C6A">
        <w:rPr>
          <w:rFonts w:asciiTheme="minorHAnsi" w:hAnsiTheme="minorHAnsi" w:cstheme="minorHAnsi"/>
        </w:rPr>
        <w:t xml:space="preserve"> zugeordnet</w:t>
      </w:r>
      <w:r w:rsidR="00447C6A">
        <w:rPr>
          <w:rFonts w:asciiTheme="minorHAnsi" w:hAnsiTheme="minorHAnsi" w:cstheme="minorHAnsi"/>
        </w:rPr>
        <w:t>.</w:t>
      </w:r>
      <w:r w:rsidR="002A7020">
        <w:rPr>
          <w:rFonts w:asciiTheme="minorHAnsi" w:hAnsiTheme="minorHAnsi" w:cstheme="minorHAnsi"/>
        </w:rPr>
        <w:t xml:space="preserve"> Das heißt, „die Bundesregierung erfüllt </w:t>
      </w:r>
      <w:r w:rsidR="00447C6A" w:rsidRPr="00447C6A">
        <w:rPr>
          <w:rFonts w:asciiTheme="minorHAnsi" w:hAnsiTheme="minorHAnsi" w:cstheme="minorHAnsi"/>
        </w:rPr>
        <w:t>die Mindeststandards für die Beseitigung von Menschenhandel nicht vollständig, unternimmt aber maßgebliche An</w:t>
      </w:r>
      <w:r w:rsidR="002A7020">
        <w:rPr>
          <w:rFonts w:asciiTheme="minorHAnsi" w:hAnsiTheme="minorHAnsi" w:cstheme="minorHAnsi"/>
        </w:rPr>
        <w:t>strengungen, dies zu erreichen.“</w:t>
      </w:r>
      <w:r w:rsidR="002A7020">
        <w:rPr>
          <w:rStyle w:val="FootnoteReference"/>
          <w:rFonts w:asciiTheme="minorHAnsi" w:hAnsiTheme="minorHAnsi" w:cstheme="minorHAnsi"/>
        </w:rPr>
        <w:footnoteReference w:id="4"/>
      </w:r>
      <w:r w:rsidR="002A7020">
        <w:rPr>
          <w:rFonts w:asciiTheme="minorHAnsi" w:hAnsiTheme="minorHAnsi" w:cstheme="minorHAnsi"/>
        </w:rPr>
        <w:t xml:space="preserve"> </w:t>
      </w:r>
      <w:r w:rsidR="00597846">
        <w:rPr>
          <w:rFonts w:asciiTheme="minorHAnsi" w:hAnsiTheme="minorHAnsi" w:cstheme="minorHAnsi"/>
        </w:rPr>
        <w:t>Zu diesen Anstrengungen gehören Maßnahmen wie</w:t>
      </w:r>
      <w:r w:rsidR="00597846" w:rsidRPr="00597846">
        <w:rPr>
          <w:rFonts w:asciiTheme="minorHAnsi" w:hAnsiTheme="minorHAnsi" w:cstheme="minorHAnsi"/>
        </w:rPr>
        <w:t xml:space="preserve"> </w:t>
      </w:r>
      <w:r w:rsidR="00597846">
        <w:rPr>
          <w:rFonts w:asciiTheme="minorHAnsi" w:hAnsiTheme="minorHAnsi" w:cstheme="minorHAnsi"/>
        </w:rPr>
        <w:t xml:space="preserve">die Umsetzung </w:t>
      </w:r>
      <w:r w:rsidR="00597846" w:rsidRPr="00597846">
        <w:rPr>
          <w:rFonts w:asciiTheme="minorHAnsi" w:hAnsiTheme="minorHAnsi" w:cstheme="minorHAnsi"/>
        </w:rPr>
        <w:t>der EU-Richtlinie zur Bekämpfung des Menschenhandels und zum Schutz seiner Opfer (2011/36/EU)</w:t>
      </w:r>
      <w:r w:rsidR="00597846">
        <w:rPr>
          <w:rFonts w:asciiTheme="minorHAnsi" w:hAnsiTheme="minorHAnsi" w:cstheme="minorHAnsi"/>
        </w:rPr>
        <w:t xml:space="preserve"> auf der Bundesebene, welche eine engere Definition des Phänomens Menschenhandel und Ausbeutung im Strafrecht bewirkt hat. Somit s</w:t>
      </w:r>
      <w:r w:rsidR="00F31BAD">
        <w:rPr>
          <w:rFonts w:asciiTheme="minorHAnsi" w:hAnsiTheme="minorHAnsi" w:cstheme="minorHAnsi"/>
        </w:rPr>
        <w:t>ind</w:t>
      </w:r>
      <w:r w:rsidR="00597846">
        <w:rPr>
          <w:rFonts w:asciiTheme="minorHAnsi" w:hAnsiTheme="minorHAnsi" w:cstheme="minorHAnsi"/>
        </w:rPr>
        <w:t xml:space="preserve"> zwar die Zahlen der Ermittlungen der Betroffenen gestiegen, was als eine positive Tendenz zu deuten ist. Doch aufgrund einer lückenhaften Datenlage zum </w:t>
      </w:r>
      <w:r w:rsidR="00597846" w:rsidRPr="00597846">
        <w:rPr>
          <w:rFonts w:asciiTheme="minorHAnsi" w:hAnsiTheme="minorHAnsi" w:cstheme="minorHAnsi"/>
        </w:rPr>
        <w:t>Ausmaß der Betroffenen des Menschenhandels</w:t>
      </w:r>
      <w:r w:rsidR="00597846">
        <w:rPr>
          <w:rFonts w:asciiTheme="minorHAnsi" w:hAnsiTheme="minorHAnsi" w:cstheme="minorHAnsi"/>
        </w:rPr>
        <w:t xml:space="preserve"> in Deutschland, die nur </w:t>
      </w:r>
      <w:r w:rsidR="00597846" w:rsidRPr="00597846">
        <w:rPr>
          <w:rFonts w:asciiTheme="minorHAnsi" w:hAnsiTheme="minorHAnsi" w:cstheme="minorHAnsi"/>
        </w:rPr>
        <w:t xml:space="preserve">einen Überblick über die Zahlen </w:t>
      </w:r>
      <w:r w:rsidR="00597846">
        <w:rPr>
          <w:rFonts w:asciiTheme="minorHAnsi" w:hAnsiTheme="minorHAnsi" w:cstheme="minorHAnsi"/>
        </w:rPr>
        <w:t xml:space="preserve">der abgeschlossenen Ermittlungsverfahren ermöglicht, bleibt die reale Zahl der Fälle im Dunkelfeld. </w:t>
      </w:r>
      <w:r w:rsidR="00595F30">
        <w:rPr>
          <w:rFonts w:asciiTheme="minorHAnsi" w:hAnsiTheme="minorHAnsi" w:cstheme="minorHAnsi"/>
        </w:rPr>
        <w:t xml:space="preserve">Dabei ist der Menschenhandel die häufigste Ursache von Migration und Flucht. </w:t>
      </w:r>
      <w:r w:rsidR="00595F30" w:rsidRPr="00595F30">
        <w:rPr>
          <w:rFonts w:asciiTheme="minorHAnsi" w:hAnsiTheme="minorHAnsi" w:cstheme="minorHAnsi"/>
        </w:rPr>
        <w:t xml:space="preserve">In Deutschland </w:t>
      </w:r>
      <w:r w:rsidR="00D859A8">
        <w:rPr>
          <w:rFonts w:asciiTheme="minorHAnsi" w:hAnsiTheme="minorHAnsi" w:cstheme="minorHAnsi"/>
        </w:rPr>
        <w:t>wurde</w:t>
      </w:r>
      <w:r w:rsidR="00595F30">
        <w:rPr>
          <w:rFonts w:asciiTheme="minorHAnsi" w:hAnsiTheme="minorHAnsi" w:cstheme="minorHAnsi"/>
        </w:rPr>
        <w:t xml:space="preserve"> die Mehrheit der</w:t>
      </w:r>
      <w:r w:rsidR="00595F30" w:rsidRPr="00595F30">
        <w:rPr>
          <w:rFonts w:asciiTheme="minorHAnsi" w:hAnsiTheme="minorHAnsi" w:cstheme="minorHAnsi"/>
        </w:rPr>
        <w:t xml:space="preserve"> Schutzsuchende</w:t>
      </w:r>
      <w:r w:rsidR="00595F30">
        <w:rPr>
          <w:rFonts w:asciiTheme="minorHAnsi" w:hAnsiTheme="minorHAnsi" w:cstheme="minorHAnsi"/>
        </w:rPr>
        <w:t>n</w:t>
      </w:r>
      <w:r w:rsidR="00D859A8" w:rsidRPr="00D859A8">
        <w:rPr>
          <w:rFonts w:asciiTheme="minorHAnsi" w:hAnsiTheme="minorHAnsi" w:cstheme="minorHAnsi"/>
        </w:rPr>
        <w:t xml:space="preserve"> </w:t>
      </w:r>
      <w:r w:rsidR="00F268BE">
        <w:rPr>
          <w:rFonts w:asciiTheme="minorHAnsi" w:hAnsiTheme="minorHAnsi" w:cstheme="minorHAnsi"/>
        </w:rPr>
        <w:t xml:space="preserve">zu </w:t>
      </w:r>
      <w:r w:rsidR="00D859A8" w:rsidRPr="00595F30">
        <w:rPr>
          <w:rFonts w:asciiTheme="minorHAnsi" w:hAnsiTheme="minorHAnsi" w:cstheme="minorHAnsi"/>
        </w:rPr>
        <w:t>Opfer</w:t>
      </w:r>
      <w:r w:rsidR="00F268BE">
        <w:rPr>
          <w:rFonts w:asciiTheme="minorHAnsi" w:hAnsiTheme="minorHAnsi" w:cstheme="minorHAnsi"/>
        </w:rPr>
        <w:t>n</w:t>
      </w:r>
      <w:r w:rsidR="00D859A8" w:rsidRPr="00595F30">
        <w:rPr>
          <w:rFonts w:asciiTheme="minorHAnsi" w:hAnsiTheme="minorHAnsi" w:cstheme="minorHAnsi"/>
        </w:rPr>
        <w:t xml:space="preserve"> von Menschenhandel</w:t>
      </w:r>
      <w:r w:rsidR="00595F30" w:rsidRPr="00595F30">
        <w:rPr>
          <w:rFonts w:asciiTheme="minorHAnsi" w:hAnsiTheme="minorHAnsi" w:cstheme="minorHAnsi"/>
        </w:rPr>
        <w:t xml:space="preserve"> </w:t>
      </w:r>
      <w:r w:rsidR="00D859A8">
        <w:rPr>
          <w:rFonts w:asciiTheme="minorHAnsi" w:hAnsiTheme="minorHAnsi" w:cstheme="minorHAnsi"/>
        </w:rPr>
        <w:t>entweder in</w:t>
      </w:r>
      <w:r w:rsidR="00595F30" w:rsidRPr="00595F30">
        <w:rPr>
          <w:rFonts w:asciiTheme="minorHAnsi" w:hAnsiTheme="minorHAnsi" w:cstheme="minorHAnsi"/>
        </w:rPr>
        <w:t xml:space="preserve"> ihrem He</w:t>
      </w:r>
      <w:r w:rsidR="00D859A8">
        <w:rPr>
          <w:rFonts w:asciiTheme="minorHAnsi" w:hAnsiTheme="minorHAnsi" w:cstheme="minorHAnsi"/>
        </w:rPr>
        <w:t>rkunftsland oder auf der Fluc</w:t>
      </w:r>
      <w:r w:rsidR="00D859A8" w:rsidRPr="00D859A8">
        <w:rPr>
          <w:rFonts w:asciiTheme="minorHAnsi" w:hAnsiTheme="minorHAnsi" w:cstheme="minorHAnsi"/>
        </w:rPr>
        <w:t>ht. Bei der Ankunft in Deutschland fehlt es zumeist an Informationen und dem rechtlichen Wissen. Die unsicheren Lebenszustände führen wiederum dazu, dass diese Gruppen von Menschen auch weiterhin der Gefahr ausgesetzt sind, ausgebeutet zu werden.</w:t>
      </w:r>
      <w:r w:rsidR="00D859A8">
        <w:rPr>
          <w:rStyle w:val="FootnoteReference"/>
          <w:rFonts w:asciiTheme="minorHAnsi" w:hAnsiTheme="minorHAnsi" w:cstheme="minorHAnsi"/>
        </w:rPr>
        <w:footnoteReference w:id="5"/>
      </w:r>
    </w:p>
    <w:p w14:paraId="7595E0EC" w14:textId="77777777" w:rsidR="002A7020" w:rsidRDefault="002A7020" w:rsidP="00FC01E5">
      <w:pPr>
        <w:rPr>
          <w:rFonts w:asciiTheme="minorHAnsi" w:hAnsiTheme="minorHAnsi" w:cstheme="minorHAnsi"/>
          <w:highlight w:val="cyan"/>
        </w:rPr>
      </w:pPr>
    </w:p>
    <w:p w14:paraId="555D95FC" w14:textId="7D42B549" w:rsidR="00CB15BF" w:rsidRDefault="00B80B96" w:rsidP="00FC01E5">
      <w:pPr>
        <w:rPr>
          <w:rFonts w:asciiTheme="minorHAnsi" w:hAnsiTheme="minorHAnsi" w:cstheme="minorHAnsi"/>
        </w:rPr>
      </w:pPr>
      <w:r>
        <w:rPr>
          <w:rFonts w:asciiTheme="minorHAnsi" w:hAnsiTheme="minorHAnsi" w:cstheme="minorHAnsi"/>
        </w:rPr>
        <w:t>Laut dem AWO e.V</w:t>
      </w:r>
      <w:r w:rsidR="00CB15BF" w:rsidRPr="00B80B96">
        <w:rPr>
          <w:rFonts w:asciiTheme="minorHAnsi" w:hAnsiTheme="minorHAnsi" w:cstheme="minorHAnsi"/>
        </w:rPr>
        <w:t>. Bericht zum Menschenhandel im Rahmen der Flucht</w:t>
      </w:r>
      <w:r w:rsidRPr="00B80B96">
        <w:rPr>
          <w:rFonts w:asciiTheme="minorHAnsi" w:hAnsiTheme="minorHAnsi" w:cstheme="minorHAnsi"/>
        </w:rPr>
        <w:t xml:space="preserve"> von August 2020</w:t>
      </w:r>
      <w:r w:rsidR="00CB15BF" w:rsidRPr="00B80B96">
        <w:rPr>
          <w:rFonts w:asciiTheme="minorHAnsi" w:hAnsiTheme="minorHAnsi" w:cstheme="minorHAnsi"/>
        </w:rPr>
        <w:t xml:space="preserve">, </w:t>
      </w:r>
      <w:r w:rsidRPr="00B80B96">
        <w:rPr>
          <w:rFonts w:asciiTheme="minorHAnsi" w:hAnsiTheme="minorHAnsi" w:cstheme="minorHAnsi"/>
        </w:rPr>
        <w:t xml:space="preserve">ist die gesellschaftliche </w:t>
      </w:r>
      <w:r>
        <w:rPr>
          <w:rFonts w:asciiTheme="minorHAnsi" w:hAnsiTheme="minorHAnsi" w:cstheme="minorHAnsi"/>
        </w:rPr>
        <w:t>Sensibilisie</w:t>
      </w:r>
      <w:r w:rsidRPr="00B80B96">
        <w:rPr>
          <w:rFonts w:asciiTheme="minorHAnsi" w:hAnsiTheme="minorHAnsi" w:cstheme="minorHAnsi"/>
        </w:rPr>
        <w:t>rung möglichst vieler Akteure</w:t>
      </w:r>
      <w:r w:rsidR="00E22349">
        <w:rPr>
          <w:rFonts w:asciiTheme="minorHAnsi" w:hAnsiTheme="minorHAnsi" w:cstheme="minorHAnsi"/>
        </w:rPr>
        <w:t xml:space="preserve"> in Deutschland</w:t>
      </w:r>
      <w:r>
        <w:rPr>
          <w:rFonts w:asciiTheme="minorHAnsi" w:hAnsiTheme="minorHAnsi" w:cstheme="minorHAnsi"/>
        </w:rPr>
        <w:t xml:space="preserve"> eine erforderliche Voraussetzung, </w:t>
      </w:r>
      <w:r w:rsidRPr="00B80B96">
        <w:rPr>
          <w:rFonts w:asciiTheme="minorHAnsi" w:hAnsiTheme="minorHAnsi" w:cstheme="minorHAnsi"/>
        </w:rPr>
        <w:t>um Opfer</w:t>
      </w:r>
      <w:r w:rsidR="00CB15BF" w:rsidRPr="00B80B96">
        <w:rPr>
          <w:rFonts w:asciiTheme="minorHAnsi" w:hAnsiTheme="minorHAnsi" w:cstheme="minorHAnsi"/>
        </w:rPr>
        <w:t xml:space="preserve"> von Menschenhandel im Kontext</w:t>
      </w:r>
      <w:r>
        <w:rPr>
          <w:rFonts w:asciiTheme="minorHAnsi" w:hAnsiTheme="minorHAnsi" w:cstheme="minorHAnsi"/>
        </w:rPr>
        <w:t xml:space="preserve"> von Flucht zu erkennen,</w:t>
      </w:r>
      <w:r w:rsidR="00CB15BF" w:rsidRPr="00B80B96">
        <w:rPr>
          <w:rFonts w:asciiTheme="minorHAnsi" w:hAnsiTheme="minorHAnsi" w:cstheme="minorHAnsi"/>
        </w:rPr>
        <w:t xml:space="preserve"> </w:t>
      </w:r>
      <w:r>
        <w:rPr>
          <w:rFonts w:asciiTheme="minorHAnsi" w:hAnsiTheme="minorHAnsi" w:cstheme="minorHAnsi"/>
        </w:rPr>
        <w:t>sie zu schützen und bei dem Durchsetzen ihrer Menschenrechte zu unterstützen</w:t>
      </w:r>
      <w:r w:rsidR="00CB15BF" w:rsidRPr="00B80B96">
        <w:rPr>
          <w:rFonts w:asciiTheme="minorHAnsi" w:hAnsiTheme="minorHAnsi" w:cstheme="minorHAnsi"/>
        </w:rPr>
        <w:t>.</w:t>
      </w:r>
      <w:r>
        <w:rPr>
          <w:rStyle w:val="FootnoteReference"/>
          <w:rFonts w:asciiTheme="minorHAnsi" w:hAnsiTheme="minorHAnsi" w:cstheme="minorHAnsi"/>
        </w:rPr>
        <w:footnoteReference w:id="6"/>
      </w:r>
    </w:p>
    <w:p w14:paraId="0331B62F" w14:textId="155D6922" w:rsidR="00595F30" w:rsidRPr="003D63F6" w:rsidRDefault="00595F30" w:rsidP="003D63F6">
      <w:pPr>
        <w:rPr>
          <w:rFonts w:asciiTheme="minorHAnsi" w:hAnsiTheme="minorHAnsi" w:cstheme="minorHAnsi"/>
        </w:rPr>
      </w:pPr>
      <w:r>
        <w:rPr>
          <w:rFonts w:asciiTheme="minorHAnsi" w:hAnsiTheme="minorHAnsi" w:cstheme="minorHAnsi"/>
        </w:rPr>
        <w:lastRenderedPageBreak/>
        <w:t xml:space="preserve">Darüber hinaus </w:t>
      </w:r>
      <w:r w:rsidR="003D63F6">
        <w:rPr>
          <w:rFonts w:asciiTheme="minorHAnsi" w:hAnsiTheme="minorHAnsi" w:cstheme="minorHAnsi"/>
        </w:rPr>
        <w:t xml:space="preserve">wird in dem Länderbericht zu Menschenhandel dazu dringend geraten, einen </w:t>
      </w:r>
      <w:r w:rsidR="003D63F6" w:rsidRPr="003D63F6">
        <w:rPr>
          <w:rFonts w:asciiTheme="minorHAnsi" w:hAnsiTheme="minorHAnsi" w:cstheme="minorHAnsi"/>
        </w:rPr>
        <w:t>nationalen A</w:t>
      </w:r>
      <w:r w:rsidR="003D63F6">
        <w:rPr>
          <w:rFonts w:asciiTheme="minorHAnsi" w:hAnsiTheme="minorHAnsi" w:cstheme="minorHAnsi"/>
        </w:rPr>
        <w:t xml:space="preserve">ktionsplan gegen Menschenhandel zu veranlassen und die Aufklärungsarbeit zu </w:t>
      </w:r>
      <w:r w:rsidR="003D63F6" w:rsidRPr="003D63F6">
        <w:rPr>
          <w:rFonts w:asciiTheme="minorHAnsi" w:hAnsiTheme="minorHAnsi" w:cstheme="minorHAnsi"/>
        </w:rPr>
        <w:t xml:space="preserve">Menschenhandel im Rahmen allgemeinerer </w:t>
      </w:r>
      <w:r w:rsidR="003D63F6">
        <w:rPr>
          <w:rFonts w:asciiTheme="minorHAnsi" w:hAnsiTheme="minorHAnsi" w:cstheme="minorHAnsi"/>
        </w:rPr>
        <w:t>B</w:t>
      </w:r>
      <w:r w:rsidR="003D63F6" w:rsidRPr="003D63F6">
        <w:rPr>
          <w:rFonts w:asciiTheme="minorHAnsi" w:hAnsiTheme="minorHAnsi" w:cstheme="minorHAnsi"/>
        </w:rPr>
        <w:t>ildungsprogramme</w:t>
      </w:r>
      <w:r w:rsidR="003D63F6">
        <w:rPr>
          <w:rFonts w:asciiTheme="minorHAnsi" w:hAnsiTheme="minorHAnsi" w:cstheme="minorHAnsi"/>
        </w:rPr>
        <w:t xml:space="preserve"> zu</w:t>
      </w:r>
      <w:r w:rsidR="003D63F6" w:rsidRPr="003D63F6">
        <w:rPr>
          <w:rFonts w:asciiTheme="minorHAnsi" w:hAnsiTheme="minorHAnsi" w:cstheme="minorHAnsi"/>
        </w:rPr>
        <w:t xml:space="preserve"> </w:t>
      </w:r>
      <w:r w:rsidR="003D63F6">
        <w:rPr>
          <w:rFonts w:asciiTheme="minorHAnsi" w:hAnsiTheme="minorHAnsi" w:cstheme="minorHAnsi"/>
        </w:rPr>
        <w:t>verstärken.</w:t>
      </w:r>
      <w:r w:rsidR="003D63F6">
        <w:rPr>
          <w:rStyle w:val="FootnoteReference"/>
          <w:rFonts w:asciiTheme="minorHAnsi" w:hAnsiTheme="minorHAnsi" w:cstheme="minorHAnsi"/>
        </w:rPr>
        <w:footnoteReference w:id="7"/>
      </w:r>
      <w:r w:rsidR="003D63F6">
        <w:rPr>
          <w:rFonts w:asciiTheme="minorHAnsi" w:hAnsiTheme="minorHAnsi" w:cstheme="minorHAnsi"/>
        </w:rPr>
        <w:t xml:space="preserve"> </w:t>
      </w:r>
    </w:p>
    <w:p w14:paraId="1DA1FBA5" w14:textId="23F5E073" w:rsidR="00B43BBF" w:rsidRPr="00B43BBF" w:rsidRDefault="00B43BBF" w:rsidP="00B43BBF">
      <w:pPr>
        <w:rPr>
          <w:rFonts w:asciiTheme="minorHAnsi" w:hAnsiTheme="minorHAnsi" w:cstheme="minorHAnsi"/>
        </w:rPr>
      </w:pPr>
    </w:p>
    <w:p w14:paraId="263B2518" w14:textId="77777777" w:rsidR="00F268BE" w:rsidRDefault="00B43BBF" w:rsidP="00B43BBF">
      <w:pPr>
        <w:rPr>
          <w:rFonts w:asciiTheme="minorHAnsi" w:hAnsiTheme="minorHAnsi" w:cstheme="minorHAnsi"/>
        </w:rPr>
      </w:pPr>
      <w:r w:rsidRPr="0004378F">
        <w:rPr>
          <w:rFonts w:asciiTheme="minorHAnsi" w:hAnsiTheme="minorHAnsi" w:cstheme="minorHAnsi"/>
        </w:rPr>
        <w:t xml:space="preserve">Mit dem Projekt </w:t>
      </w:r>
      <w:r w:rsidR="002A5247" w:rsidRPr="0004378F">
        <w:rPr>
          <w:rFonts w:asciiTheme="minorHAnsi" w:hAnsiTheme="minorHAnsi" w:cstheme="minorHAnsi"/>
        </w:rPr>
        <w:t>„Humanitarian Power Hour” wollen wir</w:t>
      </w:r>
      <w:r w:rsidR="00583DC2">
        <w:rPr>
          <w:rFonts w:asciiTheme="minorHAnsi" w:hAnsiTheme="minorHAnsi" w:cstheme="minorHAnsi"/>
        </w:rPr>
        <w:t xml:space="preserve"> diesen Forderungen nachgehen und</w:t>
      </w:r>
      <w:r w:rsidR="002A5247" w:rsidRPr="0004378F">
        <w:rPr>
          <w:rFonts w:asciiTheme="minorHAnsi" w:hAnsiTheme="minorHAnsi" w:cstheme="minorHAnsi"/>
        </w:rPr>
        <w:t xml:space="preserve"> </w:t>
      </w:r>
      <w:r w:rsidR="0028198C" w:rsidRPr="0004378F">
        <w:rPr>
          <w:rFonts w:asciiTheme="minorHAnsi" w:hAnsiTheme="minorHAnsi" w:cstheme="minorHAnsi"/>
        </w:rPr>
        <w:t xml:space="preserve">jungen </w:t>
      </w:r>
      <w:r w:rsidR="00B80B96">
        <w:rPr>
          <w:rFonts w:asciiTheme="minorHAnsi" w:hAnsiTheme="minorHAnsi" w:cstheme="minorHAnsi"/>
        </w:rPr>
        <w:t>Menschen</w:t>
      </w:r>
      <w:r w:rsidR="002A5247" w:rsidRPr="0004378F">
        <w:rPr>
          <w:rFonts w:asciiTheme="minorHAnsi" w:hAnsiTheme="minorHAnsi" w:cstheme="minorHAnsi"/>
        </w:rPr>
        <w:t xml:space="preserve"> </w:t>
      </w:r>
      <w:r w:rsidR="0028198C" w:rsidRPr="0004378F">
        <w:rPr>
          <w:rFonts w:asciiTheme="minorHAnsi" w:hAnsiTheme="minorHAnsi" w:cstheme="minorHAnsi"/>
        </w:rPr>
        <w:t xml:space="preserve">in der Region Gotha </w:t>
      </w:r>
      <w:r w:rsidRPr="0004378F">
        <w:rPr>
          <w:rFonts w:asciiTheme="minorHAnsi" w:hAnsiTheme="minorHAnsi" w:cstheme="minorHAnsi"/>
        </w:rPr>
        <w:t xml:space="preserve">Anknüpfungsmöglichkeiten </w:t>
      </w:r>
      <w:r w:rsidR="002A5247" w:rsidRPr="0004378F">
        <w:rPr>
          <w:rFonts w:asciiTheme="minorHAnsi" w:hAnsiTheme="minorHAnsi" w:cstheme="minorHAnsi"/>
        </w:rPr>
        <w:t>bieten</w:t>
      </w:r>
      <w:r w:rsidR="0004378F" w:rsidRPr="0004378F">
        <w:rPr>
          <w:rFonts w:asciiTheme="minorHAnsi" w:hAnsiTheme="minorHAnsi" w:cstheme="minorHAnsi"/>
        </w:rPr>
        <w:t>,</w:t>
      </w:r>
      <w:r w:rsidR="0028198C" w:rsidRPr="0004378F">
        <w:rPr>
          <w:rFonts w:asciiTheme="minorHAnsi" w:hAnsiTheme="minorHAnsi" w:cstheme="minorHAnsi"/>
        </w:rPr>
        <w:t xml:space="preserve"> gegen </w:t>
      </w:r>
      <w:r w:rsidRPr="0004378F">
        <w:rPr>
          <w:rFonts w:asciiTheme="minorHAnsi" w:hAnsiTheme="minorHAnsi" w:cstheme="minorHAnsi"/>
        </w:rPr>
        <w:t xml:space="preserve">menschenverachtende </w:t>
      </w:r>
      <w:r w:rsidR="0004378F" w:rsidRPr="0004378F">
        <w:rPr>
          <w:rFonts w:asciiTheme="minorHAnsi" w:hAnsiTheme="minorHAnsi" w:cstheme="minorHAnsi"/>
        </w:rPr>
        <w:t>und illegale Zustände</w:t>
      </w:r>
      <w:r w:rsidRPr="0004378F">
        <w:rPr>
          <w:rFonts w:asciiTheme="minorHAnsi" w:hAnsiTheme="minorHAnsi" w:cstheme="minorHAnsi"/>
        </w:rPr>
        <w:t xml:space="preserve"> </w:t>
      </w:r>
      <w:r w:rsidR="0028198C" w:rsidRPr="0004378F">
        <w:rPr>
          <w:rFonts w:asciiTheme="minorHAnsi" w:hAnsiTheme="minorHAnsi" w:cstheme="minorHAnsi"/>
        </w:rPr>
        <w:t xml:space="preserve">in benachteiligten Entwicklungsländern </w:t>
      </w:r>
      <w:r w:rsidR="0004378F" w:rsidRPr="0004378F">
        <w:rPr>
          <w:rFonts w:asciiTheme="minorHAnsi" w:hAnsiTheme="minorHAnsi" w:cstheme="minorHAnsi"/>
        </w:rPr>
        <w:t>sowie im eigenen Land und sogar in der eigenen Region</w:t>
      </w:r>
      <w:r w:rsidR="0028198C" w:rsidRPr="0004378F">
        <w:rPr>
          <w:rFonts w:asciiTheme="minorHAnsi" w:hAnsiTheme="minorHAnsi" w:cstheme="minorHAnsi"/>
        </w:rPr>
        <w:t xml:space="preserve"> entgegenzuwirken.</w:t>
      </w:r>
      <w:r w:rsidR="0028198C">
        <w:rPr>
          <w:rFonts w:asciiTheme="minorHAnsi" w:hAnsiTheme="minorHAnsi" w:cstheme="minorHAnsi"/>
        </w:rPr>
        <w:t xml:space="preserve"> </w:t>
      </w:r>
    </w:p>
    <w:p w14:paraId="308F19F3" w14:textId="2730E002" w:rsidR="00EA7E50" w:rsidRDefault="00583DC2" w:rsidP="00B43BBF">
      <w:pPr>
        <w:rPr>
          <w:rFonts w:asciiTheme="minorHAnsi" w:hAnsiTheme="minorHAnsi" w:cstheme="minorHAnsi"/>
        </w:rPr>
      </w:pPr>
      <w:r>
        <w:rPr>
          <w:rFonts w:asciiTheme="minorHAnsi" w:hAnsiTheme="minorHAnsi" w:cstheme="minorHAnsi"/>
        </w:rPr>
        <w:t>In diesem Kontext ist es</w:t>
      </w:r>
      <w:r w:rsidR="003D63F6">
        <w:rPr>
          <w:rFonts w:asciiTheme="minorHAnsi" w:hAnsiTheme="minorHAnsi" w:cstheme="minorHAnsi"/>
        </w:rPr>
        <w:t xml:space="preserve"> wichtig zu erwähnen</w:t>
      </w:r>
      <w:r>
        <w:rPr>
          <w:rFonts w:asciiTheme="minorHAnsi" w:hAnsiTheme="minorHAnsi" w:cstheme="minorHAnsi"/>
        </w:rPr>
        <w:t xml:space="preserve">, </w:t>
      </w:r>
      <w:r w:rsidRPr="00583DC2">
        <w:rPr>
          <w:rFonts w:asciiTheme="minorHAnsi" w:hAnsiTheme="minorHAnsi" w:cstheme="minorHAnsi"/>
        </w:rPr>
        <w:t xml:space="preserve">dass </w:t>
      </w:r>
      <w:r w:rsidR="00D859A8" w:rsidRPr="00583DC2">
        <w:rPr>
          <w:rFonts w:asciiTheme="minorHAnsi" w:hAnsiTheme="minorHAnsi" w:cstheme="minorHAnsi"/>
        </w:rPr>
        <w:t xml:space="preserve">Thüringen </w:t>
      </w:r>
      <w:r w:rsidRPr="00583DC2">
        <w:rPr>
          <w:rFonts w:asciiTheme="minorHAnsi" w:hAnsiTheme="minorHAnsi" w:cstheme="minorHAnsi"/>
        </w:rPr>
        <w:t>das einzige Bundesl</w:t>
      </w:r>
      <w:r w:rsidR="00D859A8" w:rsidRPr="00583DC2">
        <w:rPr>
          <w:rFonts w:asciiTheme="minorHAnsi" w:hAnsiTheme="minorHAnsi" w:cstheme="minorHAnsi"/>
        </w:rPr>
        <w:t>and</w:t>
      </w:r>
      <w:r w:rsidRPr="00583DC2">
        <w:rPr>
          <w:rFonts w:asciiTheme="minorHAnsi" w:hAnsiTheme="minorHAnsi" w:cstheme="minorHAnsi"/>
        </w:rPr>
        <w:t xml:space="preserve"> ist</w:t>
      </w:r>
      <w:r w:rsidR="00D859A8" w:rsidRPr="00583DC2">
        <w:rPr>
          <w:rFonts w:asciiTheme="minorHAnsi" w:hAnsiTheme="minorHAnsi" w:cstheme="minorHAnsi"/>
        </w:rPr>
        <w:t>, in dem es keine strukturelle Unterstützung für Opfer von Menschenhandel gibt.</w:t>
      </w:r>
      <w:r w:rsidRPr="00583DC2">
        <w:rPr>
          <w:rStyle w:val="FootnoteReference"/>
          <w:rFonts w:asciiTheme="minorHAnsi" w:hAnsiTheme="minorHAnsi" w:cstheme="minorHAnsi"/>
        </w:rPr>
        <w:footnoteReference w:id="8"/>
      </w:r>
      <w:r w:rsidR="00D859A8">
        <w:rPr>
          <w:rFonts w:asciiTheme="minorHAnsi" w:hAnsiTheme="minorHAnsi" w:cstheme="minorHAnsi"/>
        </w:rPr>
        <w:t xml:space="preserve"> </w:t>
      </w:r>
      <w:r>
        <w:rPr>
          <w:rFonts w:asciiTheme="minorHAnsi" w:hAnsiTheme="minorHAnsi" w:cstheme="minorHAnsi"/>
        </w:rPr>
        <w:t xml:space="preserve">Genau deshalb ist es </w:t>
      </w:r>
      <w:r w:rsidRPr="00583DC2">
        <w:rPr>
          <w:rFonts w:asciiTheme="minorHAnsi" w:hAnsiTheme="minorHAnsi" w:cstheme="minorHAnsi"/>
        </w:rPr>
        <w:t xml:space="preserve">essenziell, das Thema gerade bei Jugendlichen aktiv anzugehen. Der Workshop </w:t>
      </w:r>
      <w:r w:rsidR="000901A4">
        <w:rPr>
          <w:rFonts w:asciiTheme="minorHAnsi" w:hAnsiTheme="minorHAnsi" w:cstheme="minorHAnsi"/>
        </w:rPr>
        <w:t>soll</w:t>
      </w:r>
      <w:r w:rsidR="00447C6A" w:rsidRPr="00583DC2">
        <w:rPr>
          <w:rFonts w:asciiTheme="minorHAnsi" w:hAnsiTheme="minorHAnsi" w:cstheme="minorHAnsi"/>
        </w:rPr>
        <w:t xml:space="preserve"> </w:t>
      </w:r>
      <w:r w:rsidR="000901A4">
        <w:rPr>
          <w:rFonts w:asciiTheme="minorHAnsi" w:hAnsiTheme="minorHAnsi" w:cstheme="minorHAnsi"/>
        </w:rPr>
        <w:t xml:space="preserve">ihnen </w:t>
      </w:r>
      <w:r w:rsidR="00447C6A" w:rsidRPr="00583DC2">
        <w:rPr>
          <w:rFonts w:asciiTheme="minorHAnsi" w:hAnsiTheme="minorHAnsi" w:cstheme="minorHAnsi"/>
        </w:rPr>
        <w:t xml:space="preserve">zeigen, dass der Menschenhandel </w:t>
      </w:r>
      <w:r w:rsidRPr="00583DC2">
        <w:rPr>
          <w:rFonts w:asciiTheme="minorHAnsi" w:hAnsiTheme="minorHAnsi" w:cstheme="minorHAnsi"/>
        </w:rPr>
        <w:t xml:space="preserve">nicht nur weit weg </w:t>
      </w:r>
      <w:r w:rsidR="00447C6A" w:rsidRPr="00583DC2">
        <w:rPr>
          <w:rFonts w:asciiTheme="minorHAnsi" w:hAnsiTheme="minorHAnsi" w:cstheme="minorHAnsi"/>
        </w:rPr>
        <w:t>existiert</w:t>
      </w:r>
      <w:r w:rsidRPr="00583DC2">
        <w:rPr>
          <w:rFonts w:asciiTheme="minorHAnsi" w:hAnsiTheme="minorHAnsi" w:cstheme="minorHAnsi"/>
        </w:rPr>
        <w:t xml:space="preserve">, sondern </w:t>
      </w:r>
      <w:r w:rsidR="000901A4">
        <w:rPr>
          <w:rFonts w:asciiTheme="minorHAnsi" w:hAnsiTheme="minorHAnsi" w:cstheme="minorHAnsi"/>
        </w:rPr>
        <w:t>auch in Deutschland</w:t>
      </w:r>
      <w:r w:rsidRPr="00583DC2">
        <w:rPr>
          <w:rFonts w:asciiTheme="minorHAnsi" w:hAnsiTheme="minorHAnsi" w:cstheme="minorHAnsi"/>
        </w:rPr>
        <w:t xml:space="preserve"> </w:t>
      </w:r>
      <w:r w:rsidR="000901A4">
        <w:rPr>
          <w:rFonts w:asciiTheme="minorHAnsi" w:hAnsiTheme="minorHAnsi" w:cstheme="minorHAnsi"/>
        </w:rPr>
        <w:t>stattfindet</w:t>
      </w:r>
      <w:r w:rsidRPr="00583DC2">
        <w:rPr>
          <w:rFonts w:asciiTheme="minorHAnsi" w:hAnsiTheme="minorHAnsi" w:cstheme="minorHAnsi"/>
        </w:rPr>
        <w:t xml:space="preserve">. Darauf aufbauend werden die globalen Zusammenhänge zwischen Menschenhandel, Flucht, Migration und Demokratie erarbeitet. </w:t>
      </w:r>
      <w:r w:rsidR="000901A4">
        <w:rPr>
          <w:rFonts w:asciiTheme="minorHAnsi" w:hAnsiTheme="minorHAnsi" w:cstheme="minorHAnsi"/>
        </w:rPr>
        <w:t xml:space="preserve">Ziel dabei ist es, </w:t>
      </w:r>
      <w:r w:rsidR="0055372E">
        <w:rPr>
          <w:rFonts w:asciiTheme="minorHAnsi" w:hAnsiTheme="minorHAnsi" w:cstheme="minorHAnsi"/>
        </w:rPr>
        <w:t>sowohl die persönliche Ebene der Beteiligten</w:t>
      </w:r>
      <w:r w:rsidR="000901A4">
        <w:rPr>
          <w:rFonts w:asciiTheme="minorHAnsi" w:hAnsiTheme="minorHAnsi" w:cstheme="minorHAnsi"/>
        </w:rPr>
        <w:t xml:space="preserve"> zu aktivieren</w:t>
      </w:r>
      <w:r w:rsidR="0055372E">
        <w:rPr>
          <w:rFonts w:asciiTheme="minorHAnsi" w:hAnsiTheme="minorHAnsi" w:cstheme="minorHAnsi"/>
        </w:rPr>
        <w:t xml:space="preserve"> als auch d</w:t>
      </w:r>
      <w:r w:rsidR="000901A4">
        <w:rPr>
          <w:rFonts w:asciiTheme="minorHAnsi" w:hAnsiTheme="minorHAnsi" w:cstheme="minorHAnsi"/>
        </w:rPr>
        <w:t>as gesellschaftliche Bewusstsein. Nur so kann</w:t>
      </w:r>
      <w:r w:rsidR="00997B18">
        <w:rPr>
          <w:rFonts w:asciiTheme="minorHAnsi" w:hAnsiTheme="minorHAnsi" w:cstheme="minorHAnsi"/>
        </w:rPr>
        <w:t xml:space="preserve"> den Jugendlichen ein Raum für eine</w:t>
      </w:r>
      <w:r w:rsidR="00997B18" w:rsidRPr="004204AD">
        <w:t xml:space="preserve"> selb</w:t>
      </w:r>
      <w:r w:rsidR="00997B18">
        <w:t>stbewusste Auseinandersetzung mit den Themen</w:t>
      </w:r>
      <w:r w:rsidR="00997B18" w:rsidRPr="004204AD">
        <w:t xml:space="preserve"> </w:t>
      </w:r>
      <w:r w:rsidR="00997B18">
        <w:t xml:space="preserve">ermöglicht </w:t>
      </w:r>
      <w:r w:rsidR="000901A4">
        <w:t>werden</w:t>
      </w:r>
      <w:r w:rsidR="0055372E">
        <w:rPr>
          <w:rFonts w:asciiTheme="minorHAnsi" w:hAnsiTheme="minorHAnsi" w:cstheme="minorHAnsi"/>
        </w:rPr>
        <w:t xml:space="preserve">. </w:t>
      </w:r>
      <w:r w:rsidR="00EA7E50">
        <w:rPr>
          <w:rFonts w:asciiTheme="minorHAnsi" w:hAnsiTheme="minorHAnsi" w:cstheme="minorHAnsi"/>
        </w:rPr>
        <w:t xml:space="preserve">Des Weiteren lernen </w:t>
      </w:r>
      <w:r w:rsidR="00EA7E50" w:rsidRPr="00EA7E50">
        <w:rPr>
          <w:rFonts w:asciiTheme="minorHAnsi" w:hAnsiTheme="minorHAnsi" w:cstheme="minorHAnsi"/>
        </w:rPr>
        <w:t xml:space="preserve">die Workshop-Teilnehmer, wie sie sich ehrenamtlich in Thüringen engagieren können, um dem Problem entgegenzuwirken. </w:t>
      </w:r>
    </w:p>
    <w:p w14:paraId="6A753ACD" w14:textId="77777777" w:rsidR="00EA7E50" w:rsidRPr="00B43BBF" w:rsidRDefault="00EA7E50" w:rsidP="00B43BBF">
      <w:pPr>
        <w:rPr>
          <w:rFonts w:asciiTheme="minorHAnsi" w:hAnsiTheme="minorHAnsi" w:cstheme="minorHAnsi"/>
        </w:rPr>
      </w:pPr>
    </w:p>
    <w:p w14:paraId="7680447D" w14:textId="3105B213" w:rsidR="00B308D8" w:rsidRPr="000901A4" w:rsidRDefault="000901A4" w:rsidP="00B43BBF">
      <w:pPr>
        <w:rPr>
          <w:rFonts w:asciiTheme="minorHAnsi" w:hAnsiTheme="minorHAnsi" w:cstheme="minorHAnsi"/>
        </w:rPr>
      </w:pPr>
      <w:r w:rsidRPr="000901A4">
        <w:rPr>
          <w:rFonts w:asciiTheme="minorHAnsi" w:hAnsiTheme="minorHAnsi" w:cstheme="minorHAnsi"/>
        </w:rPr>
        <w:t xml:space="preserve">Um dieses zu erreichen, haben wir </w:t>
      </w:r>
      <w:r w:rsidR="00B308D8" w:rsidRPr="000901A4">
        <w:rPr>
          <w:rFonts w:asciiTheme="minorHAnsi" w:hAnsiTheme="minorHAnsi" w:cstheme="minorHAnsi"/>
        </w:rPr>
        <w:t xml:space="preserve">folgende konkrete Ziele </w:t>
      </w:r>
      <w:r w:rsidR="007F2583" w:rsidRPr="000901A4">
        <w:rPr>
          <w:rFonts w:asciiTheme="minorHAnsi" w:hAnsiTheme="minorHAnsi" w:cstheme="minorHAnsi"/>
        </w:rPr>
        <w:t>definiert</w:t>
      </w:r>
      <w:r w:rsidR="00B308D8" w:rsidRPr="000901A4">
        <w:rPr>
          <w:rFonts w:asciiTheme="minorHAnsi" w:hAnsiTheme="minorHAnsi" w:cstheme="minorHAnsi"/>
        </w:rPr>
        <w:t>:</w:t>
      </w:r>
    </w:p>
    <w:p w14:paraId="20AE5B91" w14:textId="4F31C15E" w:rsidR="000901A4" w:rsidRPr="000901A4" w:rsidRDefault="007F2583" w:rsidP="000901A4">
      <w:pPr>
        <w:pStyle w:val="ListParagraph"/>
        <w:numPr>
          <w:ilvl w:val="0"/>
          <w:numId w:val="17"/>
        </w:numPr>
        <w:rPr>
          <w:rFonts w:asciiTheme="minorHAnsi" w:hAnsiTheme="minorHAnsi" w:cstheme="minorHAnsi"/>
        </w:rPr>
      </w:pPr>
      <w:r w:rsidRPr="000901A4">
        <w:rPr>
          <w:rFonts w:asciiTheme="minorHAnsi" w:hAnsiTheme="minorHAnsi" w:cstheme="minorHAnsi"/>
        </w:rPr>
        <w:t>M</w:t>
      </w:r>
      <w:r w:rsidR="002A5247" w:rsidRPr="000901A4">
        <w:rPr>
          <w:rFonts w:asciiTheme="minorHAnsi" w:hAnsiTheme="minorHAnsi" w:cstheme="minorHAnsi"/>
        </w:rPr>
        <w:t xml:space="preserve">indestens </w:t>
      </w:r>
      <w:r w:rsidR="000901A4" w:rsidRPr="000901A4">
        <w:rPr>
          <w:rFonts w:asciiTheme="minorHAnsi" w:hAnsiTheme="minorHAnsi" w:cstheme="minorHAnsi"/>
        </w:rPr>
        <w:t>60</w:t>
      </w:r>
      <w:r w:rsidR="00F268BE">
        <w:rPr>
          <w:rFonts w:asciiTheme="minorHAnsi" w:hAnsiTheme="minorHAnsi" w:cstheme="minorHAnsi"/>
        </w:rPr>
        <w:t xml:space="preserve"> junge Menschen im Gebiet Gotha</w:t>
      </w:r>
      <w:r w:rsidR="002A5247" w:rsidRPr="000901A4">
        <w:rPr>
          <w:rFonts w:asciiTheme="minorHAnsi" w:hAnsiTheme="minorHAnsi" w:cstheme="minorHAnsi"/>
        </w:rPr>
        <w:t xml:space="preserve"> auf </w:t>
      </w:r>
      <w:r w:rsidR="000901A4" w:rsidRPr="000901A4">
        <w:rPr>
          <w:rFonts w:asciiTheme="minorHAnsi" w:hAnsiTheme="minorHAnsi" w:cstheme="minorHAnsi"/>
        </w:rPr>
        <w:t xml:space="preserve">die </w:t>
      </w:r>
      <w:r w:rsidR="002A5247" w:rsidRPr="000901A4">
        <w:rPr>
          <w:rFonts w:asciiTheme="minorHAnsi" w:hAnsiTheme="minorHAnsi" w:cstheme="minorHAnsi"/>
        </w:rPr>
        <w:t xml:space="preserve">fortwährenden Missstände </w:t>
      </w:r>
      <w:r w:rsidR="000901A4" w:rsidRPr="000901A4">
        <w:rPr>
          <w:rFonts w:asciiTheme="minorHAnsi" w:hAnsiTheme="minorHAnsi" w:cstheme="minorHAnsi"/>
        </w:rPr>
        <w:t xml:space="preserve">der Opfer von Menschenhandel in Deutschland </w:t>
      </w:r>
      <w:r w:rsidR="002A5247" w:rsidRPr="000901A4">
        <w:rPr>
          <w:rFonts w:asciiTheme="minorHAnsi" w:hAnsiTheme="minorHAnsi" w:cstheme="minorHAnsi"/>
        </w:rPr>
        <w:t>aufmerksam zu machen</w:t>
      </w:r>
      <w:r w:rsidR="000901A4" w:rsidRPr="000901A4">
        <w:rPr>
          <w:rFonts w:asciiTheme="minorHAnsi" w:hAnsiTheme="minorHAnsi" w:cstheme="minorHAnsi"/>
        </w:rPr>
        <w:t>.</w:t>
      </w:r>
    </w:p>
    <w:p w14:paraId="1605AF9A" w14:textId="30078DD5" w:rsidR="002A5247" w:rsidRPr="000901A4" w:rsidRDefault="007F2583" w:rsidP="00B308D8">
      <w:pPr>
        <w:pStyle w:val="ListParagraph"/>
        <w:numPr>
          <w:ilvl w:val="0"/>
          <w:numId w:val="17"/>
        </w:numPr>
        <w:rPr>
          <w:rFonts w:asciiTheme="minorHAnsi" w:hAnsiTheme="minorHAnsi" w:cstheme="minorHAnsi"/>
        </w:rPr>
      </w:pPr>
      <w:r w:rsidRPr="000901A4">
        <w:rPr>
          <w:rFonts w:asciiTheme="minorHAnsi" w:hAnsiTheme="minorHAnsi" w:cstheme="minorHAnsi"/>
        </w:rPr>
        <w:t>M</w:t>
      </w:r>
      <w:r w:rsidR="002A5247" w:rsidRPr="000901A4">
        <w:rPr>
          <w:rFonts w:asciiTheme="minorHAnsi" w:hAnsiTheme="minorHAnsi" w:cstheme="minorHAnsi"/>
        </w:rPr>
        <w:t xml:space="preserve">indestens </w:t>
      </w:r>
      <w:r w:rsidR="000901A4" w:rsidRPr="000901A4">
        <w:rPr>
          <w:rFonts w:asciiTheme="minorHAnsi" w:hAnsiTheme="minorHAnsi" w:cstheme="minorHAnsi"/>
        </w:rPr>
        <w:t>60</w:t>
      </w:r>
      <w:r w:rsidR="002A5247" w:rsidRPr="000901A4">
        <w:rPr>
          <w:rFonts w:asciiTheme="minorHAnsi" w:hAnsiTheme="minorHAnsi" w:cstheme="minorHAnsi"/>
        </w:rPr>
        <w:t xml:space="preserve"> junge Menschen im Gebiet Gotha zu motivieren, an der Bekämpfung der Ursachen mitzuwirken</w:t>
      </w:r>
      <w:r w:rsidR="00F268BE">
        <w:rPr>
          <w:rFonts w:asciiTheme="minorHAnsi" w:hAnsiTheme="minorHAnsi" w:cstheme="minorHAnsi"/>
        </w:rPr>
        <w:t xml:space="preserve"> und somit zum aktiven </w:t>
      </w:r>
      <w:r w:rsidRPr="000901A4">
        <w:rPr>
          <w:rFonts w:asciiTheme="minorHAnsi" w:hAnsiTheme="minorHAnsi" w:cstheme="minorHAnsi"/>
        </w:rPr>
        <w:t>gesellschaftlich</w:t>
      </w:r>
      <w:r w:rsidR="000901A4" w:rsidRPr="000901A4">
        <w:rPr>
          <w:rFonts w:asciiTheme="minorHAnsi" w:hAnsiTheme="minorHAnsi" w:cstheme="minorHAnsi"/>
        </w:rPr>
        <w:t>en</w:t>
      </w:r>
      <w:r w:rsidR="00F268BE">
        <w:rPr>
          <w:rFonts w:asciiTheme="minorHAnsi" w:hAnsiTheme="minorHAnsi" w:cstheme="minorHAnsi"/>
        </w:rPr>
        <w:t xml:space="preserve"> </w:t>
      </w:r>
      <w:r w:rsidR="000901A4" w:rsidRPr="000901A4">
        <w:rPr>
          <w:rFonts w:asciiTheme="minorHAnsi" w:hAnsiTheme="minorHAnsi" w:cstheme="minorHAnsi"/>
        </w:rPr>
        <w:t>Engagement bei</w:t>
      </w:r>
      <w:r w:rsidR="00F268BE">
        <w:rPr>
          <w:rFonts w:asciiTheme="minorHAnsi" w:hAnsiTheme="minorHAnsi" w:cstheme="minorHAnsi"/>
        </w:rPr>
        <w:t>zu</w:t>
      </w:r>
      <w:r w:rsidR="000901A4" w:rsidRPr="000901A4">
        <w:rPr>
          <w:rFonts w:asciiTheme="minorHAnsi" w:hAnsiTheme="minorHAnsi" w:cstheme="minorHAnsi"/>
        </w:rPr>
        <w:t>tragen.</w:t>
      </w:r>
    </w:p>
    <w:p w14:paraId="409464E3" w14:textId="150C5B6D" w:rsidR="002A5247" w:rsidRPr="000901A4" w:rsidRDefault="000901A4" w:rsidP="00B43BBF">
      <w:pPr>
        <w:pStyle w:val="ListParagraph"/>
        <w:numPr>
          <w:ilvl w:val="0"/>
          <w:numId w:val="17"/>
        </w:numPr>
        <w:rPr>
          <w:rFonts w:asciiTheme="minorHAnsi" w:hAnsiTheme="minorHAnsi" w:cstheme="minorHAnsi"/>
        </w:rPr>
      </w:pPr>
      <w:r w:rsidRPr="000901A4">
        <w:rPr>
          <w:rFonts w:asciiTheme="minorHAnsi" w:hAnsiTheme="minorHAnsi" w:cstheme="minorHAnsi"/>
        </w:rPr>
        <w:t>Mindestens 2</w:t>
      </w:r>
      <w:r w:rsidR="007F2583" w:rsidRPr="000901A4">
        <w:rPr>
          <w:rFonts w:asciiTheme="minorHAnsi" w:hAnsiTheme="minorHAnsi" w:cstheme="minorHAnsi"/>
        </w:rPr>
        <w:t xml:space="preserve"> Interessenten pro Workshop für die Interessentenlisten zu generieren</w:t>
      </w:r>
      <w:r w:rsidRPr="000901A4">
        <w:rPr>
          <w:rFonts w:asciiTheme="minorHAnsi" w:hAnsiTheme="minorHAnsi" w:cstheme="minorHAnsi"/>
        </w:rPr>
        <w:t>.</w:t>
      </w:r>
    </w:p>
    <w:p w14:paraId="66A3C78A" w14:textId="6B071E57" w:rsidR="00997B18" w:rsidRDefault="00997B18" w:rsidP="00997B18">
      <w:pPr>
        <w:rPr>
          <w:rFonts w:asciiTheme="minorHAnsi" w:hAnsiTheme="minorHAnsi" w:cstheme="minorHAnsi"/>
        </w:rPr>
      </w:pPr>
    </w:p>
    <w:p w14:paraId="0B23D164" w14:textId="65E5223F" w:rsidR="00997B18" w:rsidRDefault="00997B18" w:rsidP="00997B18">
      <w:pPr>
        <w:rPr>
          <w:rFonts w:asciiTheme="minorHAnsi" w:hAnsiTheme="minorHAnsi" w:cstheme="minorHAnsi"/>
        </w:rPr>
      </w:pPr>
      <w:r>
        <w:rPr>
          <w:rFonts w:asciiTheme="minorHAnsi" w:hAnsiTheme="minorHAnsi" w:cstheme="minorHAnsi"/>
        </w:rPr>
        <w:t xml:space="preserve">Um die </w:t>
      </w:r>
      <w:r w:rsidRPr="00997B18">
        <w:rPr>
          <w:rFonts w:asciiTheme="minorHAnsi" w:hAnsiTheme="minorHAnsi" w:cstheme="minorHAnsi"/>
        </w:rPr>
        <w:t xml:space="preserve">Breitenwirksamkeit der </w:t>
      </w:r>
      <w:r w:rsidR="00F31BAD">
        <w:rPr>
          <w:rFonts w:asciiTheme="minorHAnsi" w:hAnsiTheme="minorHAnsi" w:cstheme="minorHAnsi"/>
        </w:rPr>
        <w:t>Workshopwirkung</w:t>
      </w:r>
      <w:r w:rsidRPr="00997B18">
        <w:rPr>
          <w:rFonts w:asciiTheme="minorHAnsi" w:hAnsiTheme="minorHAnsi" w:cstheme="minorHAnsi"/>
        </w:rPr>
        <w:t xml:space="preserve"> </w:t>
      </w:r>
      <w:r>
        <w:rPr>
          <w:rFonts w:asciiTheme="minorHAnsi" w:hAnsiTheme="minorHAnsi" w:cstheme="minorHAnsi"/>
        </w:rPr>
        <w:t>zu sichern, kann das Format des Projektes bundesweit eingesetzt werden. Des Weiteren wäre es möglich</w:t>
      </w:r>
      <w:r w:rsidR="00AB692C">
        <w:rPr>
          <w:rFonts w:asciiTheme="minorHAnsi" w:hAnsiTheme="minorHAnsi" w:cstheme="minorHAnsi"/>
        </w:rPr>
        <w:t>,</w:t>
      </w:r>
      <w:r>
        <w:rPr>
          <w:rFonts w:asciiTheme="minorHAnsi" w:hAnsiTheme="minorHAnsi" w:cstheme="minorHAnsi"/>
        </w:rPr>
        <w:t xml:space="preserve"> das Programm an weitere Jugendg</w:t>
      </w:r>
      <w:r w:rsidR="00D03B88">
        <w:rPr>
          <w:rFonts w:asciiTheme="minorHAnsi" w:hAnsiTheme="minorHAnsi" w:cstheme="minorHAnsi"/>
        </w:rPr>
        <w:t xml:space="preserve">ruppen und Kinder anzupassen. </w:t>
      </w:r>
    </w:p>
    <w:p w14:paraId="62EFD928" w14:textId="77777777" w:rsidR="00706595" w:rsidRDefault="00706595" w:rsidP="00997B18">
      <w:pPr>
        <w:rPr>
          <w:rFonts w:asciiTheme="minorHAnsi" w:hAnsiTheme="minorHAnsi" w:cstheme="minorHAnsi"/>
        </w:rPr>
      </w:pPr>
    </w:p>
    <w:p w14:paraId="2851D4B7" w14:textId="11CDE402" w:rsidR="00A86052" w:rsidRPr="00A64781" w:rsidRDefault="00A86052" w:rsidP="00A86052">
      <w:pPr>
        <w:rPr>
          <w:rFonts w:asciiTheme="minorHAnsi" w:hAnsiTheme="minorHAnsi" w:cstheme="minorHAnsi"/>
          <w:b/>
        </w:rPr>
      </w:pPr>
      <w:r w:rsidRPr="00A64781">
        <w:rPr>
          <w:rFonts w:asciiTheme="minorHAnsi" w:hAnsiTheme="minorHAnsi" w:cstheme="minorHAnsi"/>
          <w:b/>
        </w:rPr>
        <w:t>6. Wie wird das Projekt methodisch und organisatorisch umgesetzt</w:t>
      </w:r>
      <w:r w:rsidR="00422926" w:rsidRPr="00A64781">
        <w:rPr>
          <w:rFonts w:asciiTheme="minorHAnsi" w:hAnsiTheme="minorHAnsi" w:cstheme="minorHAnsi"/>
          <w:b/>
        </w:rPr>
        <w:t>? W</w:t>
      </w:r>
      <w:r w:rsidRPr="00A64781">
        <w:rPr>
          <w:rFonts w:asciiTheme="minorHAnsi" w:hAnsiTheme="minorHAnsi" w:cstheme="minorHAnsi"/>
          <w:b/>
        </w:rPr>
        <w:t>elche Angebotsformen und Methoden werden eingesetzt?</w:t>
      </w:r>
    </w:p>
    <w:p w14:paraId="1CD1534D" w14:textId="1AE90205" w:rsidR="00473F2B" w:rsidRDefault="00473F2B" w:rsidP="00A86052">
      <w:pPr>
        <w:rPr>
          <w:rFonts w:asciiTheme="minorHAnsi" w:hAnsiTheme="minorHAnsi" w:cstheme="minorHAnsi"/>
        </w:rPr>
      </w:pPr>
    </w:p>
    <w:p w14:paraId="1CA850F2" w14:textId="78F28A5F" w:rsidR="001F4DD5" w:rsidRPr="00F6279C" w:rsidRDefault="00D03B88" w:rsidP="001F4DD5">
      <w:pPr>
        <w:rPr>
          <w:rFonts w:asciiTheme="minorHAnsi" w:hAnsiTheme="minorHAnsi" w:cstheme="minorHAnsi"/>
        </w:rPr>
      </w:pPr>
      <w:r w:rsidRPr="00D03B88">
        <w:rPr>
          <w:rFonts w:asciiTheme="minorHAnsi" w:hAnsiTheme="minorHAnsi" w:cstheme="minorHAnsi"/>
        </w:rPr>
        <w:t>Das Projekt besteht aus 3 Workshops</w:t>
      </w:r>
      <w:r>
        <w:rPr>
          <w:rFonts w:asciiTheme="minorHAnsi" w:hAnsiTheme="minorHAnsi" w:cstheme="minorHAnsi"/>
        </w:rPr>
        <w:t xml:space="preserve">. </w:t>
      </w:r>
      <w:r w:rsidR="007F2583" w:rsidRPr="00F6279C">
        <w:rPr>
          <w:rFonts w:asciiTheme="minorHAnsi" w:hAnsiTheme="minorHAnsi" w:cstheme="minorHAnsi"/>
        </w:rPr>
        <w:t xml:space="preserve">Das Besondere an </w:t>
      </w:r>
      <w:r w:rsidR="001F4DD5" w:rsidRPr="00F6279C">
        <w:rPr>
          <w:rFonts w:asciiTheme="minorHAnsi" w:hAnsiTheme="minorHAnsi" w:cstheme="minorHAnsi"/>
        </w:rPr>
        <w:t>unserem</w:t>
      </w:r>
      <w:r w:rsidR="00F268BE">
        <w:rPr>
          <w:rFonts w:asciiTheme="minorHAnsi" w:hAnsiTheme="minorHAnsi" w:cstheme="minorHAnsi"/>
        </w:rPr>
        <w:t xml:space="preserve"> Workshop ist, dass er</w:t>
      </w:r>
      <w:r w:rsidR="007F2583" w:rsidRPr="00F6279C">
        <w:rPr>
          <w:rFonts w:asciiTheme="minorHAnsi" w:hAnsiTheme="minorHAnsi" w:cstheme="minorHAnsi"/>
        </w:rPr>
        <w:t xml:space="preserve"> wie </w:t>
      </w:r>
      <w:r w:rsidR="003000E4">
        <w:rPr>
          <w:rFonts w:asciiTheme="minorHAnsi" w:hAnsiTheme="minorHAnsi" w:cstheme="minorHAnsi"/>
        </w:rPr>
        <w:t xml:space="preserve">auch </w:t>
      </w:r>
      <w:r w:rsidR="007F2583" w:rsidRPr="00F6279C">
        <w:rPr>
          <w:rFonts w:asciiTheme="minorHAnsi" w:hAnsiTheme="minorHAnsi" w:cstheme="minorHAnsi"/>
        </w:rPr>
        <w:t>uns</w:t>
      </w:r>
      <w:r w:rsidR="003000E4">
        <w:rPr>
          <w:rFonts w:asciiTheme="minorHAnsi" w:hAnsiTheme="minorHAnsi" w:cstheme="minorHAnsi"/>
        </w:rPr>
        <w:t>er Lehrertraining in Kambodscha</w:t>
      </w:r>
      <w:r w:rsidR="007F2583" w:rsidRPr="00F6279C">
        <w:rPr>
          <w:rFonts w:asciiTheme="minorHAnsi" w:hAnsiTheme="minorHAnsi" w:cstheme="minorHAnsi"/>
        </w:rPr>
        <w:t xml:space="preserve"> den Fokus auf aktive und interaktive Gestaltung legt. Die Schüler werden die Antworten zusammen mit dem Workshop-Leiter erarbeiten, interpretieren und diskutieren.</w:t>
      </w:r>
      <w:r w:rsidR="000901A4">
        <w:rPr>
          <w:rFonts w:asciiTheme="minorHAnsi" w:hAnsiTheme="minorHAnsi" w:cstheme="minorHAnsi"/>
        </w:rPr>
        <w:t xml:space="preserve"> </w:t>
      </w:r>
      <w:r w:rsidR="001802AB">
        <w:rPr>
          <w:rFonts w:asciiTheme="minorHAnsi" w:hAnsiTheme="minorHAnsi" w:cstheme="minorHAnsi"/>
        </w:rPr>
        <w:t xml:space="preserve">Für die Teilnehmenden ist der Workshop kostenfrei. </w:t>
      </w:r>
      <w:r w:rsidR="007F2583" w:rsidRPr="00F6279C">
        <w:rPr>
          <w:rFonts w:asciiTheme="minorHAnsi" w:hAnsiTheme="minorHAnsi" w:cstheme="minorHAnsi"/>
        </w:rPr>
        <w:t>Das Format wird zum ersten Mal in der Region Gotha/Thüringen durchgeführt.</w:t>
      </w:r>
      <w:r w:rsidR="001F4DD5" w:rsidRPr="00F6279C">
        <w:rPr>
          <w:rFonts w:asciiTheme="minorHAnsi" w:hAnsiTheme="minorHAnsi" w:cstheme="minorHAnsi"/>
        </w:rPr>
        <w:t xml:space="preserve"> </w:t>
      </w:r>
    </w:p>
    <w:p w14:paraId="0BF57C8C" w14:textId="77777777" w:rsidR="001F4DD5" w:rsidRPr="00F6279C" w:rsidRDefault="001F4DD5" w:rsidP="001F4DD5">
      <w:pPr>
        <w:rPr>
          <w:rFonts w:asciiTheme="minorHAnsi" w:hAnsiTheme="minorHAnsi" w:cstheme="minorHAnsi"/>
        </w:rPr>
      </w:pPr>
    </w:p>
    <w:p w14:paraId="01AAA083" w14:textId="3CD05071" w:rsidR="001F4DD5" w:rsidRPr="00F6279C" w:rsidRDefault="001F4DD5" w:rsidP="001F4DD5">
      <w:pPr>
        <w:rPr>
          <w:rFonts w:asciiTheme="minorHAnsi" w:hAnsiTheme="minorHAnsi" w:cstheme="minorHAnsi"/>
        </w:rPr>
      </w:pPr>
      <w:r w:rsidRPr="00F6279C">
        <w:rPr>
          <w:rFonts w:asciiTheme="minorHAnsi" w:hAnsiTheme="minorHAnsi" w:cstheme="minorHAnsi"/>
        </w:rPr>
        <w:t>Der Workshop wird in der Form einer interaktiven Lehreinheit für Schüler und Schü</w:t>
      </w:r>
      <w:r w:rsidR="002A7020">
        <w:rPr>
          <w:rFonts w:asciiTheme="minorHAnsi" w:hAnsiTheme="minorHAnsi" w:cstheme="minorHAnsi"/>
        </w:rPr>
        <w:t>lerinnen ab Klasse 8 abgehalten</w:t>
      </w:r>
      <w:r w:rsidRPr="00F6279C">
        <w:rPr>
          <w:rFonts w:asciiTheme="minorHAnsi" w:hAnsiTheme="minorHAnsi" w:cstheme="minorHAnsi"/>
        </w:rPr>
        <w:t xml:space="preserve"> und beschäftigt sich mit den folgenden Themen</w:t>
      </w:r>
      <w:r w:rsidR="002A7020">
        <w:rPr>
          <w:rFonts w:asciiTheme="minorHAnsi" w:hAnsiTheme="minorHAnsi" w:cstheme="minorHAnsi"/>
        </w:rPr>
        <w:t>:</w:t>
      </w:r>
    </w:p>
    <w:p w14:paraId="562BF5DC" w14:textId="50BE5620" w:rsidR="001F4DD5" w:rsidRPr="00F6279C" w:rsidRDefault="001F4DD5" w:rsidP="001F4DD5">
      <w:pPr>
        <w:pStyle w:val="ListParagraph"/>
        <w:numPr>
          <w:ilvl w:val="0"/>
          <w:numId w:val="18"/>
        </w:numPr>
        <w:rPr>
          <w:rFonts w:asciiTheme="minorHAnsi" w:hAnsiTheme="minorHAnsi" w:cstheme="minorHAnsi"/>
        </w:rPr>
      </w:pPr>
      <w:r w:rsidRPr="00F6279C">
        <w:rPr>
          <w:rFonts w:asciiTheme="minorHAnsi" w:hAnsiTheme="minorHAnsi" w:cstheme="minorHAnsi"/>
        </w:rPr>
        <w:t>Immigration und Migration</w:t>
      </w:r>
    </w:p>
    <w:p w14:paraId="66600341" w14:textId="0299C672" w:rsidR="001F4DD5" w:rsidRDefault="001F4DD5" w:rsidP="001F4DD5">
      <w:pPr>
        <w:pStyle w:val="ListParagraph"/>
        <w:numPr>
          <w:ilvl w:val="0"/>
          <w:numId w:val="18"/>
        </w:numPr>
        <w:rPr>
          <w:rFonts w:asciiTheme="minorHAnsi" w:hAnsiTheme="minorHAnsi" w:cstheme="minorHAnsi"/>
        </w:rPr>
      </w:pPr>
      <w:r w:rsidRPr="00F6279C">
        <w:rPr>
          <w:rFonts w:asciiTheme="minorHAnsi" w:hAnsiTheme="minorHAnsi" w:cstheme="minorHAnsi"/>
        </w:rPr>
        <w:lastRenderedPageBreak/>
        <w:t>Antidemokratisches Handeln: Menschenhandel, m</w:t>
      </w:r>
      <w:r w:rsidR="000901A4">
        <w:rPr>
          <w:rFonts w:asciiTheme="minorHAnsi" w:hAnsiTheme="minorHAnsi" w:cstheme="minorHAnsi"/>
        </w:rPr>
        <w:t>oderne Sklaverei, Exploitation</w:t>
      </w:r>
      <w:r w:rsidRPr="00F6279C">
        <w:rPr>
          <w:rFonts w:asciiTheme="minorHAnsi" w:hAnsiTheme="minorHAnsi" w:cstheme="minorHAnsi"/>
        </w:rPr>
        <w:t xml:space="preserve">, Fremdenfeindlichkeit   </w:t>
      </w:r>
    </w:p>
    <w:p w14:paraId="31DD48DB" w14:textId="0541D803" w:rsidR="003D63F6" w:rsidRPr="003D63F6" w:rsidRDefault="003D63F6" w:rsidP="003D63F6">
      <w:pPr>
        <w:pStyle w:val="ListParagraph"/>
        <w:numPr>
          <w:ilvl w:val="0"/>
          <w:numId w:val="18"/>
        </w:numPr>
        <w:rPr>
          <w:rFonts w:asciiTheme="minorHAnsi" w:hAnsiTheme="minorHAnsi" w:cstheme="minorHAnsi"/>
        </w:rPr>
      </w:pPr>
      <w:r w:rsidRPr="00F6279C">
        <w:rPr>
          <w:rFonts w:asciiTheme="minorHAnsi" w:hAnsiTheme="minorHAnsi" w:cstheme="minorHAnsi"/>
        </w:rPr>
        <w:t xml:space="preserve">Gesellschaftliches Engagement/Freiwilligendienst </w:t>
      </w:r>
    </w:p>
    <w:p w14:paraId="41B5E1DB" w14:textId="4A08A4A2" w:rsidR="001F4DD5" w:rsidRPr="00F6279C" w:rsidRDefault="001F4DD5" w:rsidP="001F4DD5">
      <w:pPr>
        <w:rPr>
          <w:rFonts w:asciiTheme="minorHAnsi" w:hAnsiTheme="minorHAnsi" w:cstheme="minorHAnsi"/>
        </w:rPr>
      </w:pPr>
    </w:p>
    <w:p w14:paraId="01B7AEF2" w14:textId="5B69DD04" w:rsidR="001F4DD5" w:rsidRPr="003000E4" w:rsidRDefault="001F4DD5" w:rsidP="001F4DD5">
      <w:pPr>
        <w:rPr>
          <w:rFonts w:asciiTheme="minorHAnsi" w:hAnsiTheme="minorHAnsi" w:cstheme="minorHAnsi"/>
        </w:rPr>
      </w:pPr>
      <w:r w:rsidRPr="003000E4">
        <w:rPr>
          <w:rFonts w:asciiTheme="minorHAnsi" w:hAnsiTheme="minorHAnsi" w:cstheme="minorHAnsi"/>
        </w:rPr>
        <w:t xml:space="preserve">In diesem interaktiven, 1.5-stündigen Kurs werden die Schüler folgende </w:t>
      </w:r>
      <w:r w:rsidR="003000E4" w:rsidRPr="003000E4">
        <w:rPr>
          <w:rFonts w:asciiTheme="minorHAnsi" w:hAnsiTheme="minorHAnsi" w:cstheme="minorHAnsi"/>
        </w:rPr>
        <w:t>Themengebiete</w:t>
      </w:r>
      <w:r w:rsidRPr="003000E4">
        <w:rPr>
          <w:rFonts w:asciiTheme="minorHAnsi" w:hAnsiTheme="minorHAnsi" w:cstheme="minorHAnsi"/>
        </w:rPr>
        <w:t xml:space="preserve"> auf verschiedenen Bewusstseinsebenen </w:t>
      </w:r>
      <w:r w:rsidR="003000E4" w:rsidRPr="003000E4">
        <w:rPr>
          <w:rFonts w:asciiTheme="minorHAnsi" w:hAnsiTheme="minorHAnsi" w:cstheme="minorHAnsi"/>
        </w:rPr>
        <w:t>behandeln</w:t>
      </w:r>
      <w:r w:rsidRPr="003000E4">
        <w:rPr>
          <w:rFonts w:asciiTheme="minorHAnsi" w:hAnsiTheme="minorHAnsi" w:cstheme="minorHAnsi"/>
        </w:rPr>
        <w:t>:</w:t>
      </w:r>
    </w:p>
    <w:p w14:paraId="293CD135" w14:textId="1D32B7F2" w:rsidR="003000E4" w:rsidRPr="003000E4" w:rsidRDefault="003000E4" w:rsidP="003000E4">
      <w:pPr>
        <w:pStyle w:val="ListParagraph"/>
        <w:numPr>
          <w:ilvl w:val="0"/>
          <w:numId w:val="19"/>
        </w:numPr>
        <w:rPr>
          <w:rFonts w:asciiTheme="minorHAnsi" w:hAnsiTheme="minorHAnsi" w:cstheme="minorHAnsi"/>
        </w:rPr>
      </w:pPr>
      <w:r w:rsidRPr="003000E4">
        <w:rPr>
          <w:rFonts w:asciiTheme="minorHAnsi" w:hAnsiTheme="minorHAnsi" w:cstheme="minorHAnsi"/>
        </w:rPr>
        <w:t xml:space="preserve">Was genau bedeutet das? </w:t>
      </w:r>
    </w:p>
    <w:p w14:paraId="7EBF1C4D" w14:textId="26D37A84" w:rsidR="001F4DD5" w:rsidRPr="003000E4" w:rsidRDefault="001802AB" w:rsidP="003000E4">
      <w:pPr>
        <w:rPr>
          <w:rFonts w:asciiTheme="minorHAnsi" w:hAnsiTheme="minorHAnsi" w:cstheme="minorHAnsi"/>
        </w:rPr>
      </w:pPr>
      <w:r>
        <w:rPr>
          <w:rFonts w:asciiTheme="minorHAnsi" w:hAnsiTheme="minorHAnsi" w:cstheme="minorHAnsi"/>
        </w:rPr>
        <w:t>Mit interaktiven Methoden</w:t>
      </w:r>
      <w:r w:rsidR="003000E4">
        <w:rPr>
          <w:rFonts w:asciiTheme="minorHAnsi" w:hAnsiTheme="minorHAnsi" w:cstheme="minorHAnsi"/>
        </w:rPr>
        <w:t xml:space="preserve"> </w:t>
      </w:r>
      <w:r w:rsidR="003000E4" w:rsidRPr="003000E4">
        <w:rPr>
          <w:rFonts w:asciiTheme="minorHAnsi" w:hAnsiTheme="minorHAnsi" w:cstheme="minorHAnsi"/>
        </w:rPr>
        <w:t>wird eine Definition von</w:t>
      </w:r>
      <w:r w:rsidR="001F4DD5" w:rsidRPr="003000E4">
        <w:rPr>
          <w:rFonts w:asciiTheme="minorHAnsi" w:hAnsiTheme="minorHAnsi" w:cstheme="minorHAnsi"/>
        </w:rPr>
        <w:t xml:space="preserve"> Menschenhandel</w:t>
      </w:r>
      <w:r w:rsidR="003000E4" w:rsidRPr="003000E4">
        <w:rPr>
          <w:rFonts w:asciiTheme="minorHAnsi" w:hAnsiTheme="minorHAnsi" w:cstheme="minorHAnsi"/>
        </w:rPr>
        <w:t xml:space="preserve"> erarbeitet</w:t>
      </w:r>
      <w:r w:rsidR="003000E4">
        <w:rPr>
          <w:rFonts w:asciiTheme="minorHAnsi" w:hAnsiTheme="minorHAnsi" w:cstheme="minorHAnsi"/>
        </w:rPr>
        <w:t>, die die bestehenden Problemlagen umfasst. Des Weiteren wird eine Abgrenzung zu anderen Phänomenen wie Menschenschmuggel vorgenommen.</w:t>
      </w:r>
    </w:p>
    <w:p w14:paraId="564AA480" w14:textId="089593A7" w:rsidR="003000E4" w:rsidRPr="003000E4" w:rsidRDefault="003000E4" w:rsidP="003000E4">
      <w:pPr>
        <w:pStyle w:val="ListParagraph"/>
        <w:numPr>
          <w:ilvl w:val="0"/>
          <w:numId w:val="19"/>
        </w:numPr>
        <w:rPr>
          <w:rFonts w:asciiTheme="minorHAnsi" w:hAnsiTheme="minorHAnsi" w:cstheme="minorHAnsi"/>
        </w:rPr>
      </w:pPr>
      <w:r w:rsidRPr="003000E4">
        <w:rPr>
          <w:rFonts w:asciiTheme="minorHAnsi" w:hAnsiTheme="minorHAnsi" w:cstheme="minorHAnsi"/>
        </w:rPr>
        <w:t xml:space="preserve">Wo passiert so etwas? </w:t>
      </w:r>
    </w:p>
    <w:p w14:paraId="04ADC47E" w14:textId="47FC8F66" w:rsidR="001F4DD5" w:rsidRPr="003000E4" w:rsidRDefault="003000E4" w:rsidP="005E6F5C">
      <w:pPr>
        <w:rPr>
          <w:rFonts w:asciiTheme="minorHAnsi" w:hAnsiTheme="minorHAnsi" w:cstheme="minorHAnsi"/>
        </w:rPr>
      </w:pPr>
      <w:r>
        <w:rPr>
          <w:rFonts w:asciiTheme="minorHAnsi" w:hAnsiTheme="minorHAnsi" w:cstheme="minorHAnsi"/>
        </w:rPr>
        <w:t>Das Problem des Menschenhandels wird</w:t>
      </w:r>
      <w:r w:rsidR="005E6F5C">
        <w:rPr>
          <w:rFonts w:asciiTheme="minorHAnsi" w:hAnsiTheme="minorHAnsi" w:cstheme="minorHAnsi"/>
        </w:rPr>
        <w:t xml:space="preserve"> erst</w:t>
      </w:r>
      <w:r w:rsidR="001802AB">
        <w:rPr>
          <w:rFonts w:asciiTheme="minorHAnsi" w:hAnsiTheme="minorHAnsi" w:cstheme="minorHAnsi"/>
        </w:rPr>
        <w:t xml:space="preserve"> </w:t>
      </w:r>
      <w:r w:rsidR="005E6F5C">
        <w:rPr>
          <w:rFonts w:asciiTheme="minorHAnsi" w:hAnsiTheme="minorHAnsi" w:cstheme="minorHAnsi"/>
        </w:rPr>
        <w:t>mal</w:t>
      </w:r>
      <w:r>
        <w:rPr>
          <w:rFonts w:asciiTheme="minorHAnsi" w:hAnsiTheme="minorHAnsi" w:cstheme="minorHAnsi"/>
        </w:rPr>
        <w:t xml:space="preserve"> im globalen</w:t>
      </w:r>
      <w:r w:rsidR="001F4DD5" w:rsidRPr="003000E4">
        <w:rPr>
          <w:rFonts w:asciiTheme="minorHAnsi" w:hAnsiTheme="minorHAnsi" w:cstheme="minorHAnsi"/>
        </w:rPr>
        <w:t xml:space="preserve"> Kontext </w:t>
      </w:r>
      <w:r>
        <w:rPr>
          <w:rFonts w:asciiTheme="minorHAnsi" w:hAnsiTheme="minorHAnsi" w:cstheme="minorHAnsi"/>
        </w:rPr>
        <w:t xml:space="preserve">behandelt, wobei </w:t>
      </w:r>
      <w:r w:rsidR="005E6F5C">
        <w:rPr>
          <w:rFonts w:asciiTheme="minorHAnsi" w:hAnsiTheme="minorHAnsi" w:cstheme="minorHAnsi"/>
        </w:rPr>
        <w:t>persönliche Erfahrungen der Schüler in den Vordergrund rücken. In dieser Einheit wird der Übergang zu der lo</w:t>
      </w:r>
      <w:r w:rsidR="001802AB">
        <w:rPr>
          <w:rFonts w:asciiTheme="minorHAnsi" w:hAnsiTheme="minorHAnsi" w:cstheme="minorHAnsi"/>
        </w:rPr>
        <w:t>kalen Problemlage voll</w:t>
      </w:r>
      <w:r w:rsidR="005E6F5C">
        <w:rPr>
          <w:rFonts w:asciiTheme="minorHAnsi" w:hAnsiTheme="minorHAnsi" w:cstheme="minorHAnsi"/>
        </w:rPr>
        <w:t xml:space="preserve">zogen, wobei die </w:t>
      </w:r>
      <w:r w:rsidR="005E6F5C" w:rsidRPr="005E6F5C">
        <w:rPr>
          <w:rFonts w:asciiTheme="minorHAnsi" w:hAnsiTheme="minorHAnsi" w:cstheme="minorHAnsi"/>
        </w:rPr>
        <w:t xml:space="preserve">Schüler zu einer selbstbewussten Auseinandersetzung mit dem Thema ermutigt werden. </w:t>
      </w:r>
    </w:p>
    <w:p w14:paraId="6E242957" w14:textId="7C52E391" w:rsidR="005E6F5C" w:rsidRPr="005E6F5C" w:rsidRDefault="005E6F5C" w:rsidP="005E6F5C">
      <w:pPr>
        <w:pStyle w:val="ListParagraph"/>
        <w:numPr>
          <w:ilvl w:val="0"/>
          <w:numId w:val="19"/>
        </w:numPr>
        <w:rPr>
          <w:rFonts w:asciiTheme="minorHAnsi" w:hAnsiTheme="minorHAnsi" w:cstheme="minorHAnsi"/>
        </w:rPr>
      </w:pPr>
      <w:r w:rsidRPr="005E6F5C">
        <w:rPr>
          <w:rFonts w:asciiTheme="minorHAnsi" w:hAnsiTheme="minorHAnsi" w:cstheme="minorHAnsi"/>
        </w:rPr>
        <w:t xml:space="preserve">Warum ist das möglich? </w:t>
      </w:r>
    </w:p>
    <w:p w14:paraId="1957CC66" w14:textId="477EFC83" w:rsidR="001F4DD5" w:rsidRPr="005E6F5C" w:rsidRDefault="005E6F5C" w:rsidP="005E6F5C">
      <w:pPr>
        <w:rPr>
          <w:rFonts w:asciiTheme="minorHAnsi" w:hAnsiTheme="minorHAnsi" w:cstheme="minorHAnsi"/>
        </w:rPr>
      </w:pPr>
      <w:r>
        <w:rPr>
          <w:rFonts w:asciiTheme="minorHAnsi" w:hAnsiTheme="minorHAnsi" w:cstheme="minorHAnsi"/>
        </w:rPr>
        <w:t>Menschenhandel wird nochmals</w:t>
      </w:r>
      <w:r w:rsidR="001F4DD5" w:rsidRPr="005E6F5C">
        <w:rPr>
          <w:rFonts w:asciiTheme="minorHAnsi" w:hAnsiTheme="minorHAnsi" w:cstheme="minorHAnsi"/>
        </w:rPr>
        <w:t xml:space="preserve"> vor dem Hintergrund </w:t>
      </w:r>
      <w:r>
        <w:rPr>
          <w:rFonts w:asciiTheme="minorHAnsi" w:hAnsiTheme="minorHAnsi" w:cstheme="minorHAnsi"/>
        </w:rPr>
        <w:t>der lokalen Herausforderungen wie Migration und Flucht beleuchtet. An dieser Stelle soll gegen fremdenfeindliche und rassistische Stereotype vorgegangen werden.</w:t>
      </w:r>
    </w:p>
    <w:p w14:paraId="53F80C2D" w14:textId="6DF7FF6C" w:rsidR="005E6F5C" w:rsidRPr="005E6F5C" w:rsidRDefault="001F4DD5" w:rsidP="005E6F5C">
      <w:pPr>
        <w:pStyle w:val="ListParagraph"/>
        <w:numPr>
          <w:ilvl w:val="0"/>
          <w:numId w:val="19"/>
        </w:numPr>
        <w:rPr>
          <w:rFonts w:asciiTheme="minorHAnsi" w:hAnsiTheme="minorHAnsi" w:cstheme="minorHAnsi"/>
        </w:rPr>
      </w:pPr>
      <w:r w:rsidRPr="005E6F5C">
        <w:rPr>
          <w:rFonts w:asciiTheme="minorHAnsi" w:hAnsiTheme="minorHAnsi" w:cstheme="minorHAnsi"/>
        </w:rPr>
        <w:t>Was können wir tun?</w:t>
      </w:r>
      <w:r w:rsidR="005E6F5C" w:rsidRPr="005E6F5C">
        <w:rPr>
          <w:rFonts w:asciiTheme="minorHAnsi" w:hAnsiTheme="minorHAnsi" w:cstheme="minorHAnsi"/>
        </w:rPr>
        <w:t xml:space="preserve"> </w:t>
      </w:r>
    </w:p>
    <w:p w14:paraId="212C8D82" w14:textId="6C6F9155" w:rsidR="00E22349" w:rsidRDefault="001802AB" w:rsidP="001F4DD5">
      <w:pPr>
        <w:rPr>
          <w:rFonts w:asciiTheme="minorHAnsi" w:hAnsiTheme="minorHAnsi" w:cstheme="minorHAnsi"/>
        </w:rPr>
      </w:pPr>
      <w:r>
        <w:rPr>
          <w:rFonts w:asciiTheme="minorHAnsi" w:hAnsiTheme="minorHAnsi" w:cstheme="minorHAnsi"/>
        </w:rPr>
        <w:t>In der letzten Workshope</w:t>
      </w:r>
      <w:r w:rsidR="005E6F5C">
        <w:rPr>
          <w:rFonts w:asciiTheme="minorHAnsi" w:hAnsiTheme="minorHAnsi" w:cstheme="minorHAnsi"/>
        </w:rPr>
        <w:t xml:space="preserve">inheit </w:t>
      </w:r>
      <w:r w:rsidR="003C4582">
        <w:rPr>
          <w:rFonts w:asciiTheme="minorHAnsi" w:hAnsiTheme="minorHAnsi" w:cstheme="minorHAnsi"/>
        </w:rPr>
        <w:t>werden Techniken erarbeitet, mit denen die Opferidentifizierung leichter fällt und die Jugendlic</w:t>
      </w:r>
      <w:r w:rsidR="00F31BAD">
        <w:rPr>
          <w:rFonts w:asciiTheme="minorHAnsi" w:hAnsiTheme="minorHAnsi" w:cstheme="minorHAnsi"/>
        </w:rPr>
        <w:t>hen eigene Handlungsszenarien he</w:t>
      </w:r>
      <w:r w:rsidR="003C4582">
        <w:rPr>
          <w:rFonts w:asciiTheme="minorHAnsi" w:hAnsiTheme="minorHAnsi" w:cstheme="minorHAnsi"/>
        </w:rPr>
        <w:t xml:space="preserve">rausarbeiten. Schließlich </w:t>
      </w:r>
      <w:r w:rsidR="005E6F5C">
        <w:rPr>
          <w:rFonts w:asciiTheme="minorHAnsi" w:hAnsiTheme="minorHAnsi" w:cstheme="minorHAnsi"/>
        </w:rPr>
        <w:t>stellen wir den Schülern konkrete</w:t>
      </w:r>
      <w:r w:rsidR="003E6D44" w:rsidRPr="005E6F5C">
        <w:rPr>
          <w:rFonts w:asciiTheme="minorHAnsi" w:hAnsiTheme="minorHAnsi" w:cstheme="minorHAnsi"/>
        </w:rPr>
        <w:t xml:space="preserve"> Möglichkeiten</w:t>
      </w:r>
      <w:r w:rsidR="005E6F5C">
        <w:rPr>
          <w:rFonts w:asciiTheme="minorHAnsi" w:hAnsiTheme="minorHAnsi" w:cstheme="minorHAnsi"/>
        </w:rPr>
        <w:t xml:space="preserve"> vor, sich vor Ort zu engagieren. Gleichzeitig wollen wir aktiv zum Mitmachen anregen und verteilen die Interessentenlisten. </w:t>
      </w:r>
    </w:p>
    <w:p w14:paraId="629A5536" w14:textId="77777777" w:rsidR="00E22349" w:rsidRPr="00F6279C" w:rsidRDefault="00E22349" w:rsidP="001F4DD5">
      <w:pPr>
        <w:rPr>
          <w:rFonts w:asciiTheme="minorHAnsi" w:hAnsiTheme="minorHAnsi" w:cstheme="minorHAnsi"/>
        </w:rPr>
      </w:pPr>
    </w:p>
    <w:p w14:paraId="6F2D22F2" w14:textId="1F16E147" w:rsidR="007F2583" w:rsidRPr="00F6279C" w:rsidRDefault="003C4582" w:rsidP="000901A4">
      <w:pPr>
        <w:rPr>
          <w:rFonts w:asciiTheme="minorHAnsi" w:hAnsiTheme="minorHAnsi" w:cstheme="minorHAnsi"/>
        </w:rPr>
      </w:pPr>
      <w:r>
        <w:rPr>
          <w:rFonts w:asciiTheme="minorHAnsi" w:hAnsiTheme="minorHAnsi" w:cstheme="minorHAnsi"/>
        </w:rPr>
        <w:t xml:space="preserve">Es war uns wichtig, </w:t>
      </w:r>
      <w:r w:rsidR="00C851A1" w:rsidRPr="00C851A1">
        <w:rPr>
          <w:rFonts w:asciiTheme="minorHAnsi" w:hAnsiTheme="minorHAnsi" w:cstheme="minorHAnsi"/>
        </w:rPr>
        <w:t>in das Projekt ESL Studenten</w:t>
      </w:r>
      <w:r>
        <w:rPr>
          <w:rFonts w:asciiTheme="minorHAnsi" w:hAnsiTheme="minorHAnsi" w:cstheme="minorHAnsi"/>
        </w:rPr>
        <w:t xml:space="preserve"> zu integrieren</w:t>
      </w:r>
      <w:r w:rsidR="00C851A1" w:rsidRPr="00C851A1">
        <w:rPr>
          <w:rFonts w:asciiTheme="minorHAnsi" w:hAnsiTheme="minorHAnsi" w:cstheme="minorHAnsi"/>
        </w:rPr>
        <w:t xml:space="preserve">, die als Workshop-Leiter den Kurs in englischer Sprache abhalten werden. </w:t>
      </w:r>
      <w:r w:rsidR="000901A4">
        <w:rPr>
          <w:rFonts w:asciiTheme="minorHAnsi" w:hAnsiTheme="minorHAnsi" w:cstheme="minorHAnsi"/>
        </w:rPr>
        <w:t>Die Honorarkräfte</w:t>
      </w:r>
      <w:r w:rsidR="000901A4" w:rsidRPr="00F6279C">
        <w:rPr>
          <w:rFonts w:asciiTheme="minorHAnsi" w:hAnsiTheme="minorHAnsi" w:cstheme="minorHAnsi"/>
        </w:rPr>
        <w:t>, welche diesen Workshop durchführen</w:t>
      </w:r>
      <w:r w:rsidR="000901A4">
        <w:rPr>
          <w:rFonts w:asciiTheme="minorHAnsi" w:hAnsiTheme="minorHAnsi" w:cstheme="minorHAnsi"/>
        </w:rPr>
        <w:t xml:space="preserve"> werden</w:t>
      </w:r>
      <w:r w:rsidR="000901A4" w:rsidRPr="00F6279C">
        <w:rPr>
          <w:rFonts w:asciiTheme="minorHAnsi" w:hAnsiTheme="minorHAnsi" w:cstheme="minorHAnsi"/>
        </w:rPr>
        <w:t xml:space="preserve">, </w:t>
      </w:r>
      <w:r w:rsidR="000901A4">
        <w:rPr>
          <w:rFonts w:asciiTheme="minorHAnsi" w:hAnsiTheme="minorHAnsi" w:cstheme="minorHAnsi"/>
        </w:rPr>
        <w:t xml:space="preserve">müssen </w:t>
      </w:r>
      <w:r w:rsidR="000901A4" w:rsidRPr="00F6279C">
        <w:rPr>
          <w:rFonts w:asciiTheme="minorHAnsi" w:hAnsiTheme="minorHAnsi" w:cstheme="minorHAnsi"/>
        </w:rPr>
        <w:t xml:space="preserve">TESOL (Teaching as a second language = Englisch als Fremdsprache-Lehrer) qualifiziert </w:t>
      </w:r>
      <w:r w:rsidR="000901A4">
        <w:rPr>
          <w:rFonts w:asciiTheme="minorHAnsi" w:hAnsiTheme="minorHAnsi" w:cstheme="minorHAnsi"/>
        </w:rPr>
        <w:t xml:space="preserve">sein </w:t>
      </w:r>
      <w:r w:rsidR="000901A4" w:rsidRPr="00F6279C">
        <w:rPr>
          <w:rFonts w:asciiTheme="minorHAnsi" w:hAnsiTheme="minorHAnsi" w:cstheme="minorHAnsi"/>
        </w:rPr>
        <w:t xml:space="preserve">und </w:t>
      </w:r>
      <w:r w:rsidR="000901A4">
        <w:rPr>
          <w:rFonts w:asciiTheme="minorHAnsi" w:hAnsiTheme="minorHAnsi" w:cstheme="minorHAnsi"/>
        </w:rPr>
        <w:t>vorzugsweise</w:t>
      </w:r>
      <w:r w:rsidR="000901A4" w:rsidRPr="00F6279C">
        <w:rPr>
          <w:rFonts w:asciiTheme="minorHAnsi" w:hAnsiTheme="minorHAnsi" w:cstheme="minorHAnsi"/>
        </w:rPr>
        <w:t xml:space="preserve"> Erfahrung</w:t>
      </w:r>
      <w:r w:rsidR="003000E4">
        <w:rPr>
          <w:rFonts w:asciiTheme="minorHAnsi" w:hAnsiTheme="minorHAnsi" w:cstheme="minorHAnsi"/>
        </w:rPr>
        <w:t>en im Rahmen von Projektarbeit</w:t>
      </w:r>
      <w:r w:rsidR="000901A4" w:rsidRPr="00F6279C">
        <w:rPr>
          <w:rFonts w:asciiTheme="minorHAnsi" w:hAnsiTheme="minorHAnsi" w:cstheme="minorHAnsi"/>
        </w:rPr>
        <w:t xml:space="preserve"> in Entwicklungsländern gesammelt</w:t>
      </w:r>
      <w:r w:rsidR="000901A4">
        <w:rPr>
          <w:rFonts w:asciiTheme="minorHAnsi" w:hAnsiTheme="minorHAnsi" w:cstheme="minorHAnsi"/>
        </w:rPr>
        <w:t xml:space="preserve"> haben</w:t>
      </w:r>
      <w:r w:rsidR="000901A4" w:rsidRPr="00F6279C">
        <w:rPr>
          <w:rFonts w:asciiTheme="minorHAnsi" w:hAnsiTheme="minorHAnsi" w:cstheme="minorHAnsi"/>
        </w:rPr>
        <w:t>.</w:t>
      </w:r>
      <w:r w:rsidR="000901A4">
        <w:rPr>
          <w:rFonts w:asciiTheme="minorHAnsi" w:hAnsiTheme="minorHAnsi" w:cstheme="minorHAnsi"/>
        </w:rPr>
        <w:t xml:space="preserve"> </w:t>
      </w:r>
      <w:r w:rsidR="000901A4" w:rsidRPr="00F6279C">
        <w:rPr>
          <w:rFonts w:asciiTheme="minorHAnsi" w:hAnsiTheme="minorHAnsi" w:cstheme="minorHAnsi"/>
        </w:rPr>
        <w:t xml:space="preserve">Der </w:t>
      </w:r>
      <w:r w:rsidR="000901A4">
        <w:rPr>
          <w:rFonts w:asciiTheme="minorHAnsi" w:hAnsiTheme="minorHAnsi" w:cstheme="minorHAnsi"/>
        </w:rPr>
        <w:t>Workshop</w:t>
      </w:r>
      <w:r w:rsidR="000901A4" w:rsidRPr="00F6279C">
        <w:rPr>
          <w:rFonts w:asciiTheme="minorHAnsi" w:hAnsiTheme="minorHAnsi" w:cstheme="minorHAnsi"/>
        </w:rPr>
        <w:t xml:space="preserve"> ist</w:t>
      </w:r>
      <w:r w:rsidR="000901A4">
        <w:rPr>
          <w:rFonts w:asciiTheme="minorHAnsi" w:hAnsiTheme="minorHAnsi" w:cstheme="minorHAnsi"/>
        </w:rPr>
        <w:t xml:space="preserve"> somit</w:t>
      </w:r>
      <w:r w:rsidR="000901A4" w:rsidRPr="00F6279C">
        <w:rPr>
          <w:rFonts w:asciiTheme="minorHAnsi" w:hAnsiTheme="minorHAnsi" w:cstheme="minorHAnsi"/>
        </w:rPr>
        <w:t xml:space="preserve"> für den Englischunterricht bestimmt</w:t>
      </w:r>
      <w:r w:rsidR="000901A4">
        <w:rPr>
          <w:rFonts w:asciiTheme="minorHAnsi" w:hAnsiTheme="minorHAnsi" w:cstheme="minorHAnsi"/>
        </w:rPr>
        <w:t>.</w:t>
      </w:r>
      <w:r w:rsidR="000901A4" w:rsidRPr="00F6279C">
        <w:rPr>
          <w:rFonts w:asciiTheme="minorHAnsi" w:hAnsiTheme="minorHAnsi" w:cstheme="minorHAnsi"/>
        </w:rPr>
        <w:t xml:space="preserve"> </w:t>
      </w:r>
      <w:r>
        <w:rPr>
          <w:rFonts w:asciiTheme="minorHAnsi" w:hAnsiTheme="minorHAnsi" w:cstheme="minorHAnsi"/>
        </w:rPr>
        <w:t>Da</w:t>
      </w:r>
      <w:r w:rsidR="00C851A1" w:rsidRPr="00C851A1">
        <w:rPr>
          <w:rFonts w:asciiTheme="minorHAnsi" w:hAnsiTheme="minorHAnsi" w:cstheme="minorHAnsi"/>
        </w:rPr>
        <w:t xml:space="preserve">mit wollen wir </w:t>
      </w:r>
      <w:r w:rsidR="000901A4">
        <w:rPr>
          <w:rFonts w:asciiTheme="minorHAnsi" w:hAnsiTheme="minorHAnsi" w:cstheme="minorHAnsi"/>
        </w:rPr>
        <w:t xml:space="preserve">einerseits </w:t>
      </w:r>
      <w:r w:rsidR="00C851A1" w:rsidRPr="00C851A1">
        <w:rPr>
          <w:rFonts w:asciiTheme="minorHAnsi" w:hAnsiTheme="minorHAnsi" w:cstheme="minorHAnsi"/>
        </w:rPr>
        <w:t>die Nachwuchskräfte im Bildungsbereich empowern und erste außeruniversitäre Praxiserfahrungsmöglichkeiten bieten.</w:t>
      </w:r>
      <w:r w:rsidR="000901A4">
        <w:rPr>
          <w:rFonts w:asciiTheme="minorHAnsi" w:hAnsiTheme="minorHAnsi" w:cstheme="minorHAnsi"/>
        </w:rPr>
        <w:t xml:space="preserve"> Andererseits werden die</w:t>
      </w:r>
      <w:r w:rsidR="001F4DD5" w:rsidRPr="00F6279C">
        <w:rPr>
          <w:rFonts w:asciiTheme="minorHAnsi" w:hAnsiTheme="minorHAnsi" w:cstheme="minorHAnsi"/>
        </w:rPr>
        <w:t xml:space="preserve"> Schüler nicht nur in der Fremdsprache, sondern auch auf humanitärem und </w:t>
      </w:r>
      <w:r w:rsidR="003E6D44">
        <w:rPr>
          <w:rFonts w:asciiTheme="minorHAnsi" w:hAnsiTheme="minorHAnsi" w:cstheme="minorHAnsi"/>
        </w:rPr>
        <w:t xml:space="preserve">geografischem Gebiet geschult. </w:t>
      </w:r>
      <w:r w:rsidR="000901A4">
        <w:rPr>
          <w:rFonts w:asciiTheme="minorHAnsi" w:hAnsiTheme="minorHAnsi" w:cstheme="minorHAnsi"/>
        </w:rPr>
        <w:t>Auch innerhalb der Klassengemeinschaft trägt es zur Findung einer interkulturellen, gemeinsamen Sprache bei.</w:t>
      </w:r>
    </w:p>
    <w:p w14:paraId="0CCD36C4" w14:textId="6D86E4A8" w:rsidR="007F2583" w:rsidRPr="009B6F90" w:rsidRDefault="007F2583" w:rsidP="00A86052">
      <w:pPr>
        <w:rPr>
          <w:rFonts w:asciiTheme="minorHAnsi" w:hAnsiTheme="minorHAnsi" w:cstheme="minorHAnsi"/>
        </w:rPr>
      </w:pPr>
    </w:p>
    <w:p w14:paraId="665A448C" w14:textId="1B5BEF72" w:rsidR="00A86052" w:rsidRPr="009B6F90" w:rsidRDefault="00924AD3" w:rsidP="00A86052">
      <w:pPr>
        <w:rPr>
          <w:rFonts w:asciiTheme="minorHAnsi" w:hAnsiTheme="minorHAnsi" w:cstheme="minorHAnsi"/>
        </w:rPr>
      </w:pPr>
      <w:r w:rsidRPr="00422926">
        <w:rPr>
          <w:rFonts w:asciiTheme="minorHAnsi" w:hAnsiTheme="minorHAnsi" w:cstheme="minorHAnsi"/>
          <w:noProof/>
          <w:lang w:val="en-US" w:eastAsia="en-US"/>
        </w:rPr>
        <mc:AlternateContent>
          <mc:Choice Requires="wps">
            <w:drawing>
              <wp:anchor distT="45720" distB="45720" distL="114300" distR="114300" simplePos="0" relativeHeight="251676672" behindDoc="0" locked="0" layoutInCell="1" allowOverlap="1" wp14:anchorId="7FC21C83" wp14:editId="34AF5069">
                <wp:simplePos x="0" y="0"/>
                <wp:positionH relativeFrom="margin">
                  <wp:align>left</wp:align>
                </wp:positionH>
                <wp:positionV relativeFrom="paragraph">
                  <wp:posOffset>568325</wp:posOffset>
                </wp:positionV>
                <wp:extent cx="5734050" cy="1054100"/>
                <wp:effectExtent l="0" t="0" r="19050" b="1270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4100"/>
                        </a:xfrm>
                        <a:prstGeom prst="rect">
                          <a:avLst/>
                        </a:prstGeom>
                        <a:solidFill>
                          <a:schemeClr val="accent1">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4A17D9A7" w14:textId="7BD54242" w:rsidR="003000E4" w:rsidRDefault="003000E4" w:rsidP="00422926">
                            <w:r>
                              <w:t xml:space="preserve">Planungsphase: </w:t>
                            </w:r>
                            <w:r>
                              <w:tab/>
                              <w:t>Monat März bis Monat Mai 2021</w:t>
                            </w:r>
                            <w:r>
                              <w:br/>
                            </w:r>
                          </w:p>
                          <w:p w14:paraId="08DC1B5D" w14:textId="635B93B4" w:rsidR="003000E4" w:rsidRDefault="003000E4" w:rsidP="00422926">
                            <w:r>
                              <w:t xml:space="preserve">Umsetzungsphase: </w:t>
                            </w:r>
                            <w:r>
                              <w:tab/>
                              <w:t>Monat Juni bis Monat Juli 2021</w:t>
                            </w:r>
                            <w:r>
                              <w:br/>
                            </w:r>
                          </w:p>
                          <w:p w14:paraId="22787618" w14:textId="701C8E8D" w:rsidR="003000E4" w:rsidRPr="00422926" w:rsidRDefault="003000E4" w:rsidP="00422926">
                            <w:r>
                              <w:t xml:space="preserve">Auswertungsphase: </w:t>
                            </w:r>
                            <w:r>
                              <w:tab/>
                              <w:t>Monat August bis Monat September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21C83" id="_x0000_s1031" type="#_x0000_t202" style="position:absolute;margin-left:0;margin-top:44.75pt;width:451.5pt;height:83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" fillcolor="#bdd6ee [1300]" strokecolor="#5b9bd5 [3204]" strokeweight="1pt">
                <v:textbox>
                  <w:txbxContent>
                    <w:p w14:paraId="4A17D9A7" w14:textId="7BD54242" w:rsidR="003000E4" w:rsidRDefault="003000E4" w:rsidP="00422926">
                      <w:r>
                        <w:t xml:space="preserve">Planungsphase: </w:t>
                      </w:r>
                      <w:r>
                        <w:tab/>
                        <w:t>Monat März bis Monat Mai 2021</w:t>
                      </w:r>
                      <w:r>
                        <w:br/>
                      </w:r>
                    </w:p>
                    <w:p w14:paraId="08DC1B5D" w14:textId="635B93B4" w:rsidR="003000E4" w:rsidRDefault="003000E4" w:rsidP="00422926">
                      <w:r>
                        <w:t xml:space="preserve">Umsetzungsphase: </w:t>
                      </w:r>
                      <w:r>
                        <w:tab/>
                        <w:t>Monat Juni bis Monat Juli 2021</w:t>
                      </w:r>
                      <w:r>
                        <w:br/>
                      </w:r>
                    </w:p>
                    <w:p w14:paraId="22787618" w14:textId="701C8E8D" w:rsidR="003000E4" w:rsidRPr="00422926" w:rsidRDefault="003000E4" w:rsidP="00422926">
                      <w:r>
                        <w:t xml:space="preserve">Auswertungsphase: </w:t>
                      </w:r>
                      <w:r>
                        <w:tab/>
                        <w:t>Monat August bis Monat September 2021</w:t>
                      </w:r>
                    </w:p>
                  </w:txbxContent>
                </v:textbox>
                <w10:wrap type="square" anchorx="margin"/>
              </v:shape>
            </w:pict>
          </mc:Fallback>
        </mc:AlternateContent>
      </w:r>
      <w:r w:rsidR="00A86052" w:rsidRPr="009B6F90">
        <w:rPr>
          <w:rFonts w:asciiTheme="minorHAnsi" w:hAnsiTheme="minorHAnsi" w:cstheme="minorHAnsi"/>
        </w:rPr>
        <w:t>7.</w:t>
      </w:r>
      <w:r w:rsidR="00422926">
        <w:rPr>
          <w:rFonts w:asciiTheme="minorHAnsi" w:hAnsiTheme="minorHAnsi" w:cstheme="minorHAnsi"/>
        </w:rPr>
        <w:t xml:space="preserve"> </w:t>
      </w:r>
      <w:r w:rsidR="00A86052" w:rsidRPr="009B6F90">
        <w:rPr>
          <w:rFonts w:asciiTheme="minorHAnsi" w:hAnsiTheme="minorHAnsi" w:cstheme="minorHAnsi"/>
        </w:rPr>
        <w:t>Skizzieren Sie einen kurzen Zeitplan für die Planungs-, Umsetzungs- und Auswertungsphase</w:t>
      </w:r>
      <w:r w:rsidR="00D21F21">
        <w:rPr>
          <w:rFonts w:asciiTheme="minorHAnsi" w:hAnsiTheme="minorHAnsi" w:cstheme="minorHAnsi"/>
        </w:rPr>
        <w:t>.</w:t>
      </w:r>
      <w:r w:rsidR="00A86052" w:rsidRPr="009B6F90">
        <w:rPr>
          <w:rFonts w:asciiTheme="minorHAnsi" w:hAnsiTheme="minorHAnsi" w:cstheme="minorHAnsi"/>
        </w:rPr>
        <w:t xml:space="preserve"> </w:t>
      </w:r>
    </w:p>
    <w:p w14:paraId="7C80DB45" w14:textId="1B976DCC" w:rsidR="00A86052" w:rsidRPr="009B6F90" w:rsidRDefault="00A86052" w:rsidP="00A86052">
      <w:pPr>
        <w:ind w:left="360"/>
        <w:rPr>
          <w:rFonts w:asciiTheme="minorHAnsi" w:hAnsiTheme="minorHAnsi" w:cstheme="minorHAnsi"/>
        </w:rPr>
      </w:pPr>
    </w:p>
    <w:p w14:paraId="7668DE19" w14:textId="19501AB6" w:rsidR="00A86052" w:rsidRDefault="005C2253" w:rsidP="00A86052">
      <w:pPr>
        <w:rPr>
          <w:rFonts w:asciiTheme="minorHAnsi" w:hAnsiTheme="minorHAnsi" w:cstheme="minorHAnsi"/>
        </w:rPr>
      </w:pPr>
      <w:r w:rsidRPr="00422926">
        <w:rPr>
          <w:rFonts w:asciiTheme="minorHAnsi" w:hAnsiTheme="minorHAnsi" w:cstheme="minorHAnsi"/>
          <w:noProof/>
          <w:lang w:val="en-US" w:eastAsia="en-US"/>
        </w:rPr>
        <mc:AlternateContent>
          <mc:Choice Requires="wps">
            <w:drawing>
              <wp:anchor distT="45720" distB="45720" distL="114300" distR="114300" simplePos="0" relativeHeight="251678720" behindDoc="0" locked="0" layoutInCell="1" allowOverlap="1" wp14:anchorId="62691A08" wp14:editId="41BA20FB">
                <wp:simplePos x="0" y="0"/>
                <wp:positionH relativeFrom="margin">
                  <wp:align>left</wp:align>
                </wp:positionH>
                <wp:positionV relativeFrom="paragraph">
                  <wp:posOffset>934085</wp:posOffset>
                </wp:positionV>
                <wp:extent cx="5734050" cy="1200150"/>
                <wp:effectExtent l="0" t="0" r="19050" b="1905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00150"/>
                        </a:xfrm>
                        <a:prstGeom prst="rect">
                          <a:avLst/>
                        </a:prstGeom>
                        <a:solidFill>
                          <a:schemeClr val="accent1">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62D175E8" w14:textId="77777777" w:rsidR="003000E4" w:rsidRDefault="003000E4" w:rsidP="003E6D44">
                            <w:pPr>
                              <w:pStyle w:val="ListParagraph"/>
                              <w:numPr>
                                <w:ilvl w:val="0"/>
                                <w:numId w:val="11"/>
                              </w:numPr>
                            </w:pPr>
                            <w:r>
                              <w:t>Mit Teilnehmerlisten</w:t>
                            </w:r>
                          </w:p>
                          <w:p w14:paraId="18A536F3" w14:textId="4AC9A473" w:rsidR="003000E4" w:rsidRDefault="003000E4" w:rsidP="003E6D44">
                            <w:pPr>
                              <w:pStyle w:val="ListParagraph"/>
                              <w:numPr>
                                <w:ilvl w:val="0"/>
                                <w:numId w:val="11"/>
                              </w:numPr>
                            </w:pPr>
                            <w:r>
                              <w:t>Mit den Ergebnissen der Befragung</w:t>
                            </w:r>
                          </w:p>
                          <w:p w14:paraId="34B6B83A" w14:textId="4B75625B" w:rsidR="003000E4" w:rsidRDefault="003000E4" w:rsidP="003E6D44">
                            <w:pPr>
                              <w:pStyle w:val="ListParagraph"/>
                              <w:numPr>
                                <w:ilvl w:val="0"/>
                                <w:numId w:val="11"/>
                              </w:numPr>
                            </w:pPr>
                            <w:r>
                              <w:t>Mit dem Feedback der Workshop-Leiter</w:t>
                            </w:r>
                          </w:p>
                          <w:p w14:paraId="1539D0D0" w14:textId="75E4F568" w:rsidR="003000E4" w:rsidRDefault="003000E4" w:rsidP="003E6D44">
                            <w:pPr>
                              <w:pStyle w:val="ListParagraph"/>
                              <w:numPr>
                                <w:ilvl w:val="0"/>
                                <w:numId w:val="11"/>
                              </w:numPr>
                            </w:pPr>
                            <w:r>
                              <w:t xml:space="preserve">Mit der Zahl der angemeldeten Interessenten für freiwilliges Engagement in HATW </w:t>
                            </w:r>
                          </w:p>
                          <w:p w14:paraId="693A90F2" w14:textId="3C1E4E95" w:rsidR="003000E4" w:rsidRPr="00422926" w:rsidRDefault="003000E4" w:rsidP="00CA28FC">
                            <w:pPr>
                              <w:pStyle w:val="ListParagraph"/>
                              <w:numPr>
                                <w:ilvl w:val="0"/>
                                <w:numId w:val="11"/>
                              </w:numPr>
                            </w:pPr>
                            <w:r>
                              <w:t>Veröffentlichungen in den Medien mit dem Aufweisen der Reichweite der Medien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91A08" id="_x0000_s1032" type="#_x0000_t202" style="position:absolute;margin-left:0;margin-top:73.55pt;width:451.5pt;height:94.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" fillcolor="#bdd6ee [1300]" strokecolor="#5b9bd5 [3204]" strokeweight="1pt">
                <v:textbox>
                  <w:txbxContent>
                    <w:p w14:paraId="62D175E8" w14:textId="77777777" w:rsidR="003000E4" w:rsidRDefault="003000E4" w:rsidP="003E6D44">
                      <w:pPr>
                        <w:pStyle w:val="ListParagraph"/>
                        <w:numPr>
                          <w:ilvl w:val="0"/>
                          <w:numId w:val="11"/>
                        </w:numPr>
                      </w:pPr>
                      <w:r>
                        <w:t>Mit Teilnehmerlisten</w:t>
                      </w:r>
                    </w:p>
                    <w:p w14:paraId="18A536F3" w14:textId="4AC9A473" w:rsidR="003000E4" w:rsidRDefault="003000E4" w:rsidP="003E6D44">
                      <w:pPr>
                        <w:pStyle w:val="ListParagraph"/>
                        <w:numPr>
                          <w:ilvl w:val="0"/>
                          <w:numId w:val="11"/>
                        </w:numPr>
                      </w:pPr>
                      <w:r>
                        <w:t>Mit den Ergebnissen der Befragung</w:t>
                      </w:r>
                    </w:p>
                    <w:p w14:paraId="34B6B83A" w14:textId="4B75625B" w:rsidR="003000E4" w:rsidRDefault="003000E4" w:rsidP="003E6D44">
                      <w:pPr>
                        <w:pStyle w:val="ListParagraph"/>
                        <w:numPr>
                          <w:ilvl w:val="0"/>
                          <w:numId w:val="11"/>
                        </w:numPr>
                      </w:pPr>
                      <w:r>
                        <w:t>Mit dem Feedback der Workshop-Leiter</w:t>
                      </w:r>
                    </w:p>
                    <w:p w14:paraId="1539D0D0" w14:textId="75E4F568" w:rsidR="003000E4" w:rsidRDefault="003000E4" w:rsidP="003E6D44">
                      <w:pPr>
                        <w:pStyle w:val="ListParagraph"/>
                        <w:numPr>
                          <w:ilvl w:val="0"/>
                          <w:numId w:val="11"/>
                        </w:numPr>
                      </w:pPr>
                      <w:r>
                        <w:t xml:space="preserve">Mit der Zahl der angemeldeten Interessenten für freiwilliges Engagement in HATW </w:t>
                      </w:r>
                    </w:p>
                    <w:p w14:paraId="693A90F2" w14:textId="3C1E4E95" w:rsidR="003000E4" w:rsidRPr="00422926" w:rsidRDefault="003000E4" w:rsidP="00CA28FC">
                      <w:pPr>
                        <w:pStyle w:val="ListParagraph"/>
                        <w:numPr>
                          <w:ilvl w:val="0"/>
                          <w:numId w:val="11"/>
                        </w:numPr>
                      </w:pPr>
                      <w:r>
                        <w:t>Veröffentlichungen in den Medien mit dem Aufweisen der Reichweite der Medien</w:t>
                      </w:r>
                    </w:p>
                  </w:txbxContent>
                </v:textbox>
                <w10:wrap type="square" anchorx="margin"/>
              </v:shape>
            </w:pict>
          </mc:Fallback>
        </mc:AlternateContent>
      </w:r>
      <w:r w:rsidR="00A86052" w:rsidRPr="009B6F90">
        <w:rPr>
          <w:rFonts w:asciiTheme="minorHAnsi" w:hAnsiTheme="minorHAnsi" w:cstheme="minorHAnsi"/>
        </w:rPr>
        <w:t>8. Anhand welcher messbaren</w:t>
      </w:r>
      <w:r w:rsidR="00422926">
        <w:rPr>
          <w:rFonts w:asciiTheme="minorHAnsi" w:hAnsiTheme="minorHAnsi" w:cstheme="minorHAnsi"/>
        </w:rPr>
        <w:t xml:space="preserve"> (!)</w:t>
      </w:r>
      <w:r w:rsidR="00A86052" w:rsidRPr="009B6F90">
        <w:rPr>
          <w:rFonts w:asciiTheme="minorHAnsi" w:hAnsiTheme="minorHAnsi" w:cstheme="minorHAnsi"/>
        </w:rPr>
        <w:t xml:space="preserve"> Indikatoren können Sie beschreiben, dass Ihre Projektziele erreicht werden konnten (z. B. </w:t>
      </w:r>
      <w:r w:rsidR="00C741D2">
        <w:rPr>
          <w:rFonts w:asciiTheme="minorHAnsi" w:hAnsiTheme="minorHAnsi" w:cstheme="minorHAnsi"/>
        </w:rPr>
        <w:t>Anz</w:t>
      </w:r>
      <w:r w:rsidR="00A86052" w:rsidRPr="009B6F90">
        <w:rPr>
          <w:rFonts w:asciiTheme="minorHAnsi" w:hAnsiTheme="minorHAnsi" w:cstheme="minorHAnsi"/>
        </w:rPr>
        <w:t>ahl der Te</w:t>
      </w:r>
      <w:r w:rsidR="00997B18">
        <w:rPr>
          <w:rFonts w:asciiTheme="minorHAnsi" w:hAnsiTheme="minorHAnsi" w:cstheme="minorHAnsi"/>
        </w:rPr>
        <w:t xml:space="preserve">ilnehmenden, Art und Umfang der </w:t>
      </w:r>
      <w:r w:rsidR="00A86052" w:rsidRPr="009B6F90">
        <w:rPr>
          <w:rFonts w:asciiTheme="minorHAnsi" w:hAnsiTheme="minorHAnsi" w:cstheme="minorHAnsi"/>
        </w:rPr>
        <w:t>Medienberichte zum Projekt, Unterstützung durch lokale bedeutsame Menschen, wahrnehmbare Veränderungsprozesse, die das Projekt bewirkt hat)</w:t>
      </w:r>
      <w:r w:rsidR="00422926">
        <w:rPr>
          <w:rFonts w:asciiTheme="minorHAnsi" w:hAnsiTheme="minorHAnsi" w:cstheme="minorHAnsi"/>
        </w:rPr>
        <w:t>?</w:t>
      </w:r>
    </w:p>
    <w:p w14:paraId="314CD8DD" w14:textId="7EE43D20" w:rsidR="00443DAD" w:rsidRPr="00D83B54" w:rsidRDefault="00924AD3" w:rsidP="004C29ED">
      <w:pPr>
        <w:suppressAutoHyphens w:val="0"/>
        <w:spacing w:after="160" w:line="259" w:lineRule="auto"/>
        <w:rPr>
          <w:rFonts w:asciiTheme="minorHAnsi" w:hAnsiTheme="minorHAnsi" w:cstheme="minorHAnsi"/>
        </w:rPr>
      </w:pPr>
      <w:r>
        <w:rPr>
          <w:rFonts w:asciiTheme="minorHAnsi" w:hAnsiTheme="minorHAnsi" w:cstheme="minorHAnsi"/>
        </w:rPr>
        <w:br w:type="page"/>
      </w:r>
      <w:r w:rsidR="00D83B54">
        <w:rPr>
          <w:rFonts w:asciiTheme="minorHAnsi" w:hAnsiTheme="minorHAnsi" w:cstheme="minorHAnsi"/>
        </w:rPr>
        <w:lastRenderedPageBreak/>
        <w:t xml:space="preserve"> </w:t>
      </w:r>
    </w:p>
    <w:p w14:paraId="4908A9B2" w14:textId="366E2DE2" w:rsidR="00A86052" w:rsidRPr="009B6F90" w:rsidRDefault="00A86052" w:rsidP="00A86052">
      <w:pPr>
        <w:rPr>
          <w:rFonts w:asciiTheme="minorHAnsi" w:hAnsiTheme="minorHAnsi" w:cstheme="minorHAnsi"/>
        </w:rPr>
      </w:pPr>
      <w:r w:rsidRPr="009B6F90">
        <w:rPr>
          <w:rFonts w:asciiTheme="minorHAnsi" w:hAnsiTheme="minorHAnsi" w:cstheme="minorHAnsi"/>
        </w:rPr>
        <w:t>9. Finanzplan</w:t>
      </w:r>
      <w:r w:rsidR="006F736E">
        <w:rPr>
          <w:rFonts w:asciiTheme="minorHAnsi" w:hAnsiTheme="minorHAnsi" w:cstheme="minorHAnsi"/>
        </w:rPr>
        <w:t xml:space="preserve">: </w:t>
      </w:r>
      <w:r w:rsidRPr="009B6F90">
        <w:rPr>
          <w:rFonts w:asciiTheme="minorHAnsi" w:hAnsiTheme="minorHAnsi" w:cstheme="minorHAnsi"/>
        </w:rPr>
        <w:t>Stellen Sie die Einnahmen und Ausgaben Ihres Projektes dar. Beachten Sie</w:t>
      </w:r>
      <w:r w:rsidR="006F736E">
        <w:rPr>
          <w:rFonts w:asciiTheme="minorHAnsi" w:hAnsiTheme="minorHAnsi" w:cstheme="minorHAnsi"/>
        </w:rPr>
        <w:t>,</w:t>
      </w:r>
      <w:r w:rsidRPr="009B6F90">
        <w:rPr>
          <w:rFonts w:asciiTheme="minorHAnsi" w:hAnsiTheme="minorHAnsi" w:cstheme="minorHAnsi"/>
        </w:rPr>
        <w:t xml:space="preserve"> dass Einnahmen und Ausgaben ausgeglichen sein müssen. </w:t>
      </w:r>
    </w:p>
    <w:p w14:paraId="6C62DFE3" w14:textId="7D4E775B" w:rsidR="00A86052" w:rsidRPr="009B6F90" w:rsidRDefault="00A86052" w:rsidP="00A86052">
      <w:pPr>
        <w:rPr>
          <w:rFonts w:asciiTheme="minorHAnsi" w:hAnsiTheme="minorHAnsi" w:cstheme="minorHAnsi"/>
        </w:rPr>
      </w:pPr>
    </w:p>
    <w:tbl>
      <w:tblPr>
        <w:tblW w:w="9842" w:type="dxa"/>
        <w:tblInd w:w="71" w:type="dxa"/>
        <w:tblLayout w:type="fixed"/>
        <w:tblCellMar>
          <w:left w:w="71" w:type="dxa"/>
          <w:right w:w="71" w:type="dxa"/>
        </w:tblCellMar>
        <w:tblLook w:val="0000" w:firstRow="0" w:lastRow="0" w:firstColumn="0" w:lastColumn="0" w:noHBand="0" w:noVBand="0"/>
      </w:tblPr>
      <w:tblGrid>
        <w:gridCol w:w="6308"/>
        <w:gridCol w:w="1701"/>
        <w:gridCol w:w="1833"/>
      </w:tblGrid>
      <w:tr w:rsidR="00A86052" w:rsidRPr="009B6F90" w14:paraId="6CFA952E" w14:textId="77777777" w:rsidTr="00C741D2">
        <w:trPr>
          <w:trHeight w:hRule="exact" w:val="397"/>
        </w:trPr>
        <w:tc>
          <w:tcPr>
            <w:tcW w:w="9842"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2833F995" w14:textId="77777777" w:rsidR="00A86052" w:rsidRPr="009B6F90" w:rsidRDefault="00A86052" w:rsidP="003E6D44">
            <w:pPr>
              <w:spacing w:line="300" w:lineRule="atLeast"/>
              <w:jc w:val="center"/>
              <w:rPr>
                <w:rFonts w:asciiTheme="minorHAnsi" w:hAnsiTheme="minorHAnsi" w:cstheme="minorHAnsi"/>
              </w:rPr>
            </w:pPr>
            <w:r w:rsidRPr="009B6F90">
              <w:rPr>
                <w:rFonts w:asciiTheme="minorHAnsi" w:hAnsiTheme="minorHAnsi" w:cstheme="minorHAnsi"/>
                <w:b/>
              </w:rPr>
              <w:t>Ausgaben (Einzelaufstellung)</w:t>
            </w:r>
          </w:p>
        </w:tc>
      </w:tr>
      <w:tr w:rsidR="00A86052" w:rsidRPr="009B6F90" w14:paraId="24772B0E" w14:textId="77777777" w:rsidTr="00C741D2">
        <w:trPr>
          <w:trHeight w:hRule="exact" w:val="410"/>
        </w:trPr>
        <w:tc>
          <w:tcPr>
            <w:tcW w:w="6308" w:type="dxa"/>
            <w:tcBorders>
              <w:top w:val="single" w:sz="4" w:space="0" w:color="000000"/>
              <w:left w:val="single" w:sz="8" w:space="0" w:color="000000"/>
              <w:bottom w:val="single" w:sz="4" w:space="0" w:color="000000"/>
            </w:tcBorders>
            <w:shd w:val="clear" w:color="auto" w:fill="auto"/>
            <w:vAlign w:val="center"/>
          </w:tcPr>
          <w:p w14:paraId="6439ED8F" w14:textId="1C05B4A5" w:rsidR="00A86052" w:rsidRPr="006F736E" w:rsidRDefault="006F736E" w:rsidP="006F736E">
            <w:pPr>
              <w:rPr>
                <w:rFonts w:asciiTheme="minorHAnsi" w:hAnsiTheme="minorHAnsi" w:cstheme="minorHAnsi"/>
              </w:rPr>
            </w:pPr>
            <w:r>
              <w:rPr>
                <w:rFonts w:asciiTheme="minorHAnsi" w:hAnsiTheme="minorHAnsi" w:cstheme="minorHAnsi"/>
                <w:b/>
              </w:rPr>
              <w:t xml:space="preserve">a) </w:t>
            </w:r>
            <w:r w:rsidR="00A86052" w:rsidRPr="006F736E">
              <w:rPr>
                <w:rFonts w:asciiTheme="minorHAnsi" w:hAnsiTheme="minorHAnsi" w:cstheme="minorHAnsi"/>
                <w:b/>
              </w:rPr>
              <w:t>Personalkosten</w:t>
            </w:r>
          </w:p>
        </w:tc>
        <w:tc>
          <w:tcPr>
            <w:tcW w:w="1701" w:type="dxa"/>
            <w:tcBorders>
              <w:top w:val="single" w:sz="4" w:space="0" w:color="000000"/>
              <w:left w:val="single" w:sz="4" w:space="0" w:color="000000"/>
              <w:bottom w:val="single" w:sz="4" w:space="0" w:color="000000"/>
            </w:tcBorders>
            <w:shd w:val="clear" w:color="auto" w:fill="auto"/>
            <w:vAlign w:val="center"/>
          </w:tcPr>
          <w:p w14:paraId="1D5B7DDD" w14:textId="678EADFE" w:rsidR="00A86052" w:rsidRPr="009B6F90" w:rsidRDefault="00411871" w:rsidP="00411871">
            <w:pPr>
              <w:snapToGrid w:val="0"/>
              <w:jc w:val="right"/>
              <w:rPr>
                <w:rFonts w:asciiTheme="minorHAnsi" w:hAnsiTheme="minorHAnsi" w:cstheme="minorHAnsi"/>
              </w:rPr>
            </w:pPr>
            <w:r>
              <w:rPr>
                <w:rFonts w:asciiTheme="minorHAnsi" w:hAnsiTheme="minorHAnsi" w:cstheme="minorHAnsi"/>
              </w:rPr>
              <w:t xml:space="preserve">1 Workshop </w:t>
            </w:r>
          </w:p>
        </w:tc>
        <w:tc>
          <w:tcPr>
            <w:tcW w:w="1833" w:type="dxa"/>
            <w:tcBorders>
              <w:top w:val="single" w:sz="4" w:space="0" w:color="000000"/>
              <w:left w:val="single" w:sz="4" w:space="0" w:color="000000"/>
              <w:bottom w:val="single" w:sz="4" w:space="0" w:color="000000"/>
              <w:right w:val="single" w:sz="8" w:space="0" w:color="000000"/>
            </w:tcBorders>
            <w:shd w:val="clear" w:color="auto" w:fill="auto"/>
          </w:tcPr>
          <w:p w14:paraId="59F844E0" w14:textId="0DE60FCE" w:rsidR="00A86052" w:rsidRPr="009B6F90" w:rsidRDefault="00411871" w:rsidP="003E6D44">
            <w:pPr>
              <w:snapToGrid w:val="0"/>
              <w:jc w:val="right"/>
              <w:rPr>
                <w:rFonts w:asciiTheme="minorHAnsi" w:hAnsiTheme="minorHAnsi" w:cstheme="minorHAnsi"/>
              </w:rPr>
            </w:pPr>
            <w:r>
              <w:rPr>
                <w:rFonts w:asciiTheme="minorHAnsi" w:hAnsiTheme="minorHAnsi" w:cstheme="minorHAnsi"/>
              </w:rPr>
              <w:t>Gesamtprojekt 3</w:t>
            </w:r>
          </w:p>
        </w:tc>
      </w:tr>
      <w:tr w:rsidR="00A86052" w:rsidRPr="009B6F90" w14:paraId="14254B75" w14:textId="77777777" w:rsidTr="00C741D2">
        <w:trPr>
          <w:trHeight w:hRule="exact" w:val="915"/>
        </w:trPr>
        <w:tc>
          <w:tcPr>
            <w:tcW w:w="6308" w:type="dxa"/>
            <w:tcBorders>
              <w:top w:val="single" w:sz="4" w:space="0" w:color="000000"/>
              <w:left w:val="single" w:sz="8" w:space="0" w:color="000000"/>
              <w:bottom w:val="single" w:sz="4" w:space="0" w:color="000000"/>
            </w:tcBorders>
            <w:shd w:val="clear" w:color="auto" w:fill="auto"/>
          </w:tcPr>
          <w:p w14:paraId="0ABB7E39" w14:textId="2B429618" w:rsidR="00A86052" w:rsidRPr="009B6F90" w:rsidRDefault="00A86052" w:rsidP="003E6D44">
            <w:pPr>
              <w:ind w:left="288" w:hanging="288"/>
              <w:rPr>
                <w:rFonts w:asciiTheme="minorHAnsi" w:hAnsiTheme="minorHAnsi" w:cstheme="minorHAnsi"/>
                <w:b/>
              </w:rPr>
            </w:pPr>
            <w:r w:rsidRPr="009B6F90">
              <w:rPr>
                <w:rFonts w:asciiTheme="minorHAnsi" w:hAnsiTheme="minorHAnsi" w:cstheme="minorHAnsi"/>
                <w:b/>
              </w:rPr>
              <w:t xml:space="preserve">anteilige Personalkosten </w:t>
            </w:r>
            <w:r w:rsidRPr="009B6F90">
              <w:rPr>
                <w:rFonts w:asciiTheme="minorHAnsi" w:hAnsiTheme="minorHAnsi" w:cstheme="minorHAnsi"/>
              </w:rPr>
              <w:t>für eine/n Projektmitarbeiter*in Vergleichsgrundlage TVöD</w:t>
            </w:r>
            <w:r w:rsidR="006F736E">
              <w:rPr>
                <w:rFonts w:asciiTheme="minorHAnsi" w:hAnsiTheme="minorHAnsi" w:cstheme="minorHAnsi"/>
              </w:rPr>
              <w:t xml:space="preserve"> | </w:t>
            </w:r>
            <w:r w:rsidR="006F736E">
              <w:rPr>
                <w:rFonts w:asciiTheme="minorHAnsi" w:hAnsiTheme="minorHAnsi" w:cstheme="minorHAnsi"/>
                <w:bCs/>
              </w:rPr>
              <w:t>n</w:t>
            </w:r>
            <w:r w:rsidRPr="009B6F90">
              <w:rPr>
                <w:rFonts w:asciiTheme="minorHAnsi" w:hAnsiTheme="minorHAnsi" w:cstheme="minorHAnsi"/>
                <w:bCs/>
              </w:rPr>
              <w:t>ur SV-pflichtige Beschäftigungen</w:t>
            </w:r>
            <w:r w:rsidR="006F736E">
              <w:rPr>
                <w:rFonts w:asciiTheme="minorHAnsi" w:hAnsiTheme="minorHAnsi" w:cstheme="minorHAnsi"/>
                <w:bCs/>
              </w:rPr>
              <w:t xml:space="preserve"> </w:t>
            </w:r>
            <w:r w:rsidR="006F736E" w:rsidRPr="00F31BAD">
              <w:rPr>
                <w:rFonts w:asciiTheme="minorHAnsi" w:hAnsiTheme="minorHAnsi" w:cstheme="minorHAnsi"/>
                <w:bCs/>
              </w:rPr>
              <w:t xml:space="preserve">| </w:t>
            </w:r>
            <w:r w:rsidRPr="00F31BAD">
              <w:rPr>
                <w:rFonts w:asciiTheme="minorHAnsi" w:hAnsiTheme="minorHAnsi" w:cstheme="minorHAnsi"/>
                <w:bCs/>
              </w:rPr>
              <w:t>Honorarkosten sind</w:t>
            </w:r>
            <w:r w:rsidRPr="00F31BAD">
              <w:rPr>
                <w:rFonts w:asciiTheme="minorHAnsi" w:hAnsiTheme="minorHAnsi" w:cstheme="minorHAnsi"/>
              </w:rPr>
              <w:t xml:space="preserve"> Sachkosten</w:t>
            </w:r>
          </w:p>
          <w:p w14:paraId="55E604C8" w14:textId="77777777" w:rsidR="00A86052" w:rsidRPr="009B6F90" w:rsidRDefault="00A86052" w:rsidP="003E6D44">
            <w:pPr>
              <w:ind w:left="288" w:hanging="288"/>
              <w:rPr>
                <w:rFonts w:asciiTheme="minorHAnsi" w:hAnsiTheme="minorHAnsi" w:cstheme="minorHAnsi"/>
                <w:b/>
              </w:rPr>
            </w:pPr>
          </w:p>
          <w:p w14:paraId="74524FB5" w14:textId="77777777" w:rsidR="00A86052" w:rsidRPr="009B6F90" w:rsidRDefault="00A86052" w:rsidP="003E6D44">
            <w:pPr>
              <w:ind w:left="288" w:hanging="288"/>
              <w:rPr>
                <w:rFonts w:asciiTheme="minorHAnsi" w:hAnsiTheme="minorHAnsi" w:cstheme="minorHAnsi"/>
                <w:b/>
              </w:rPr>
            </w:pPr>
          </w:p>
          <w:p w14:paraId="14C8D7E8" w14:textId="77777777" w:rsidR="00A86052" w:rsidRPr="009B6F90" w:rsidRDefault="00A86052" w:rsidP="003E6D44">
            <w:pPr>
              <w:ind w:left="288" w:hanging="288"/>
              <w:rPr>
                <w:rFonts w:asciiTheme="minorHAnsi" w:hAnsiTheme="minorHAnsi" w:cstheme="minorHAnsi"/>
                <w:b/>
              </w:rPr>
            </w:pPr>
          </w:p>
          <w:p w14:paraId="780F8A36" w14:textId="77777777" w:rsidR="00A86052" w:rsidRPr="009B6F90" w:rsidRDefault="00A86052" w:rsidP="003E6D44">
            <w:pPr>
              <w:ind w:left="288" w:hanging="288"/>
              <w:rPr>
                <w:rFonts w:asciiTheme="minorHAnsi" w:hAnsiTheme="minorHAnsi" w:cstheme="minorHAnsi"/>
                <w:b/>
              </w:rPr>
            </w:pPr>
          </w:p>
        </w:tc>
        <w:tc>
          <w:tcPr>
            <w:tcW w:w="1701" w:type="dxa"/>
            <w:tcBorders>
              <w:top w:val="single" w:sz="4" w:space="0" w:color="000000"/>
              <w:left w:val="single" w:sz="4" w:space="0" w:color="000000"/>
              <w:bottom w:val="single" w:sz="4" w:space="0" w:color="000000"/>
            </w:tcBorders>
            <w:shd w:val="clear" w:color="auto" w:fill="auto"/>
          </w:tcPr>
          <w:p w14:paraId="07363CE5" w14:textId="77777777" w:rsidR="00A86052" w:rsidRPr="009B6F90" w:rsidRDefault="00A86052" w:rsidP="003E6D44">
            <w:pPr>
              <w:jc w:val="right"/>
              <w:rPr>
                <w:rFonts w:asciiTheme="minorHAnsi" w:hAnsiTheme="minorHAnsi" w:cstheme="minorHAnsi"/>
              </w:rPr>
            </w:pPr>
            <w:r w:rsidRPr="009B6F90">
              <w:rPr>
                <w:rFonts w:asciiTheme="minorHAnsi" w:hAnsiTheme="minorHAnsi" w:cstheme="minorHAnsi"/>
              </w:rPr>
              <w:t>Einzelansätze:</w:t>
            </w:r>
          </w:p>
          <w:p w14:paraId="46CAD9A9" w14:textId="77777777" w:rsidR="00A86052" w:rsidRPr="009B6F90" w:rsidRDefault="00A86052" w:rsidP="003E6D44">
            <w:pPr>
              <w:jc w:val="right"/>
              <w:rPr>
                <w:rFonts w:asciiTheme="minorHAnsi" w:hAnsiTheme="minorHAnsi" w:cstheme="minorHAnsi"/>
              </w:rPr>
            </w:pPr>
          </w:p>
          <w:p w14:paraId="6F0CF245" w14:textId="4014B9A8" w:rsidR="00A86052" w:rsidRPr="009B6F90" w:rsidRDefault="006D7301" w:rsidP="003E6D44">
            <w:pPr>
              <w:jc w:val="right"/>
              <w:rPr>
                <w:rFonts w:asciiTheme="minorHAnsi" w:hAnsiTheme="minorHAnsi" w:cstheme="minorHAnsi"/>
                <w:b/>
              </w:rPr>
            </w:pPr>
            <w:r w:rsidRPr="00F31BAD">
              <w:rPr>
                <w:rFonts w:asciiTheme="minorHAnsi" w:hAnsiTheme="minorHAnsi" w:cstheme="minorHAnsi"/>
              </w:rPr>
              <w:t>1000</w:t>
            </w:r>
            <w:r w:rsidR="00A86052" w:rsidRPr="00F31BAD">
              <w:rPr>
                <w:rFonts w:asciiTheme="minorHAnsi" w:hAnsiTheme="minorHAnsi" w:cstheme="minorHAnsi"/>
              </w:rPr>
              <w:t xml:space="preserve"> </w:t>
            </w:r>
            <w:r w:rsidR="00A86052" w:rsidRPr="009B6F90">
              <w:rPr>
                <w:rFonts w:asciiTheme="minorHAnsi" w:hAnsiTheme="minorHAnsi" w:cstheme="minorHAnsi"/>
              </w:rPr>
              <w:t>€</w:t>
            </w:r>
          </w:p>
        </w:tc>
        <w:tc>
          <w:tcPr>
            <w:tcW w:w="1833" w:type="dxa"/>
            <w:tcBorders>
              <w:top w:val="single" w:sz="4" w:space="0" w:color="000000"/>
              <w:left w:val="single" w:sz="4" w:space="0" w:color="000000"/>
              <w:bottom w:val="single" w:sz="4" w:space="0" w:color="000000"/>
              <w:right w:val="single" w:sz="8" w:space="0" w:color="000000"/>
            </w:tcBorders>
            <w:shd w:val="clear" w:color="auto" w:fill="auto"/>
          </w:tcPr>
          <w:p w14:paraId="5EB74503" w14:textId="77777777" w:rsidR="00A86052" w:rsidRPr="009B6F90" w:rsidRDefault="00A86052" w:rsidP="003E6D44">
            <w:pPr>
              <w:jc w:val="right"/>
              <w:rPr>
                <w:rFonts w:asciiTheme="minorHAnsi" w:hAnsiTheme="minorHAnsi" w:cstheme="minorHAnsi"/>
                <w:b/>
              </w:rPr>
            </w:pPr>
            <w:r w:rsidRPr="009B6F90">
              <w:rPr>
                <w:rFonts w:asciiTheme="minorHAnsi" w:hAnsiTheme="minorHAnsi" w:cstheme="minorHAnsi"/>
                <w:b/>
              </w:rPr>
              <w:t>Personalkosten gesamt:</w:t>
            </w:r>
          </w:p>
          <w:p w14:paraId="37DF7F59" w14:textId="2DDA75EA" w:rsidR="00A86052" w:rsidRPr="009B6F90" w:rsidRDefault="003C4582" w:rsidP="003E6D44">
            <w:pPr>
              <w:jc w:val="right"/>
              <w:rPr>
                <w:rFonts w:asciiTheme="minorHAnsi" w:hAnsiTheme="minorHAnsi" w:cstheme="minorHAnsi"/>
              </w:rPr>
            </w:pPr>
            <w:r>
              <w:rPr>
                <w:rFonts w:asciiTheme="minorHAnsi" w:hAnsiTheme="minorHAnsi" w:cstheme="minorHAnsi"/>
                <w:b/>
              </w:rPr>
              <w:t>3000</w:t>
            </w:r>
            <w:r w:rsidR="00C741D2">
              <w:rPr>
                <w:rFonts w:asciiTheme="minorHAnsi" w:hAnsiTheme="minorHAnsi" w:cstheme="minorHAnsi"/>
                <w:b/>
              </w:rPr>
              <w:t xml:space="preserve"> </w:t>
            </w:r>
            <w:r w:rsidR="00A86052" w:rsidRPr="009B6F90">
              <w:rPr>
                <w:rFonts w:asciiTheme="minorHAnsi" w:hAnsiTheme="minorHAnsi" w:cstheme="minorHAnsi"/>
                <w:b/>
              </w:rPr>
              <w:t>€</w:t>
            </w:r>
          </w:p>
        </w:tc>
      </w:tr>
      <w:tr w:rsidR="00A86052" w:rsidRPr="009B6F90" w14:paraId="196943BC" w14:textId="77777777" w:rsidTr="00C741D2">
        <w:trPr>
          <w:trHeight w:hRule="exact" w:val="397"/>
        </w:trPr>
        <w:tc>
          <w:tcPr>
            <w:tcW w:w="6308" w:type="dxa"/>
            <w:tcBorders>
              <w:top w:val="single" w:sz="4" w:space="0" w:color="000000"/>
              <w:left w:val="single" w:sz="8" w:space="0" w:color="000000"/>
              <w:bottom w:val="single" w:sz="4" w:space="0" w:color="000000"/>
            </w:tcBorders>
            <w:shd w:val="clear" w:color="auto" w:fill="auto"/>
            <w:vAlign w:val="center"/>
          </w:tcPr>
          <w:p w14:paraId="5C4E2D28" w14:textId="2497F2E3" w:rsidR="00A86052" w:rsidRPr="006F736E" w:rsidRDefault="006F736E" w:rsidP="006F736E">
            <w:pPr>
              <w:ind w:left="426" w:hanging="426"/>
              <w:rPr>
                <w:rFonts w:asciiTheme="minorHAnsi" w:hAnsiTheme="minorHAnsi" w:cstheme="minorHAnsi"/>
              </w:rPr>
            </w:pPr>
            <w:r w:rsidRPr="006F736E">
              <w:rPr>
                <w:rFonts w:asciiTheme="minorHAnsi" w:hAnsiTheme="minorHAnsi" w:cstheme="minorHAnsi"/>
                <w:b/>
              </w:rPr>
              <w:t>b)</w:t>
            </w:r>
            <w:r>
              <w:rPr>
                <w:rFonts w:asciiTheme="minorHAnsi" w:hAnsiTheme="minorHAnsi" w:cstheme="minorHAnsi"/>
                <w:b/>
              </w:rPr>
              <w:t xml:space="preserve"> </w:t>
            </w:r>
            <w:r w:rsidR="00A86052" w:rsidRPr="006F736E">
              <w:rPr>
                <w:rFonts w:asciiTheme="minorHAnsi" w:hAnsiTheme="minorHAnsi" w:cstheme="minorHAnsi"/>
                <w:b/>
              </w:rPr>
              <w:t xml:space="preserve">Sachkosten </w:t>
            </w:r>
          </w:p>
        </w:tc>
        <w:tc>
          <w:tcPr>
            <w:tcW w:w="1701" w:type="dxa"/>
            <w:tcBorders>
              <w:top w:val="single" w:sz="4" w:space="0" w:color="000000"/>
              <w:left w:val="single" w:sz="4" w:space="0" w:color="000000"/>
              <w:bottom w:val="single" w:sz="4" w:space="0" w:color="000000"/>
            </w:tcBorders>
            <w:shd w:val="clear" w:color="auto" w:fill="auto"/>
          </w:tcPr>
          <w:p w14:paraId="3E27380A" w14:textId="77777777" w:rsidR="00A86052" w:rsidRPr="009B6F90" w:rsidRDefault="00A86052" w:rsidP="003E6D44">
            <w:pPr>
              <w:snapToGrid w:val="0"/>
              <w:rPr>
                <w:rFonts w:asciiTheme="minorHAnsi" w:hAnsiTheme="minorHAnsi" w:cstheme="minorHAnsi"/>
              </w:rPr>
            </w:pPr>
          </w:p>
        </w:tc>
        <w:tc>
          <w:tcPr>
            <w:tcW w:w="1833" w:type="dxa"/>
            <w:tcBorders>
              <w:top w:val="single" w:sz="4" w:space="0" w:color="000000"/>
              <w:left w:val="single" w:sz="4" w:space="0" w:color="000000"/>
              <w:bottom w:val="single" w:sz="4" w:space="0" w:color="000000"/>
              <w:right w:val="single" w:sz="8" w:space="0" w:color="000000"/>
            </w:tcBorders>
            <w:shd w:val="clear" w:color="auto" w:fill="auto"/>
          </w:tcPr>
          <w:p w14:paraId="019DAFAD" w14:textId="77777777" w:rsidR="00A86052" w:rsidRPr="009B6F90" w:rsidRDefault="00A86052" w:rsidP="003E6D44">
            <w:pPr>
              <w:snapToGrid w:val="0"/>
              <w:rPr>
                <w:rFonts w:asciiTheme="minorHAnsi" w:hAnsiTheme="minorHAnsi" w:cstheme="minorHAnsi"/>
              </w:rPr>
            </w:pPr>
          </w:p>
        </w:tc>
      </w:tr>
      <w:tr w:rsidR="00A86052" w:rsidRPr="009B6F90" w14:paraId="61C3AF5B" w14:textId="77777777" w:rsidTr="00077DEE">
        <w:trPr>
          <w:trHeight w:hRule="exact" w:val="1550"/>
        </w:trPr>
        <w:tc>
          <w:tcPr>
            <w:tcW w:w="6308" w:type="dxa"/>
            <w:tcBorders>
              <w:top w:val="single" w:sz="4" w:space="0" w:color="000000"/>
              <w:left w:val="single" w:sz="8" w:space="0" w:color="000000"/>
              <w:bottom w:val="single" w:sz="4" w:space="0" w:color="000000"/>
            </w:tcBorders>
            <w:shd w:val="clear" w:color="auto" w:fill="auto"/>
          </w:tcPr>
          <w:p w14:paraId="76584C80" w14:textId="77777777" w:rsidR="00A86052" w:rsidRPr="009B6F90" w:rsidRDefault="00A86052" w:rsidP="003E6D44">
            <w:pPr>
              <w:ind w:left="110"/>
              <w:rPr>
                <w:rFonts w:asciiTheme="minorHAnsi" w:hAnsiTheme="minorHAnsi" w:cstheme="minorHAnsi"/>
              </w:rPr>
            </w:pPr>
            <w:r w:rsidRPr="009B6F90">
              <w:rPr>
                <w:rFonts w:asciiTheme="minorHAnsi" w:hAnsiTheme="minorHAnsi" w:cstheme="minorHAnsi"/>
              </w:rPr>
              <w:t>Reisekosten innerhalb des Projektes</w:t>
            </w:r>
          </w:p>
          <w:p w14:paraId="347BC199" w14:textId="77777777" w:rsidR="00A86052" w:rsidRPr="009B6F90" w:rsidRDefault="00A86052" w:rsidP="003E6D44">
            <w:pPr>
              <w:ind w:left="110"/>
              <w:rPr>
                <w:rFonts w:asciiTheme="minorHAnsi" w:hAnsiTheme="minorHAnsi" w:cstheme="minorHAnsi"/>
              </w:rPr>
            </w:pPr>
            <w:r w:rsidRPr="009B6F90">
              <w:rPr>
                <w:rFonts w:asciiTheme="minorHAnsi" w:hAnsiTheme="minorHAnsi" w:cstheme="minorHAnsi"/>
              </w:rPr>
              <w:t>bei PKW 0,20€/km</w:t>
            </w:r>
          </w:p>
          <w:p w14:paraId="59FA0296" w14:textId="58C73ED5" w:rsidR="006F736E" w:rsidRPr="006F736E" w:rsidRDefault="00411871" w:rsidP="00411871">
            <w:pPr>
              <w:numPr>
                <w:ilvl w:val="0"/>
                <w:numId w:val="2"/>
              </w:numPr>
              <w:rPr>
                <w:rFonts w:asciiTheme="minorHAnsi" w:hAnsiTheme="minorHAnsi" w:cstheme="minorHAnsi"/>
              </w:rPr>
            </w:pPr>
            <w:r>
              <w:rPr>
                <w:rFonts w:asciiTheme="minorHAnsi" w:hAnsiTheme="minorHAnsi" w:cstheme="minorHAnsi"/>
              </w:rPr>
              <w:t>Es wird ein Pauschalbetrag vorgegeben, der im Durchschnitt sowohl Transport im PKW als auch in öffentlichen Transportmitteln abdeckt</w:t>
            </w:r>
          </w:p>
        </w:tc>
        <w:tc>
          <w:tcPr>
            <w:tcW w:w="1701" w:type="dxa"/>
            <w:tcBorders>
              <w:top w:val="single" w:sz="4" w:space="0" w:color="000000"/>
              <w:left w:val="single" w:sz="4" w:space="0" w:color="000000"/>
              <w:bottom w:val="single" w:sz="4" w:space="0" w:color="000000"/>
            </w:tcBorders>
            <w:shd w:val="clear" w:color="auto" w:fill="auto"/>
          </w:tcPr>
          <w:p w14:paraId="67420809" w14:textId="77777777" w:rsidR="00A86052" w:rsidRPr="00F31BAD" w:rsidRDefault="00A86052" w:rsidP="003E6D44">
            <w:pPr>
              <w:jc w:val="right"/>
              <w:rPr>
                <w:rFonts w:asciiTheme="minorHAnsi" w:hAnsiTheme="minorHAnsi" w:cstheme="minorHAnsi"/>
              </w:rPr>
            </w:pPr>
            <w:r w:rsidRPr="00F31BAD">
              <w:rPr>
                <w:rFonts w:asciiTheme="minorHAnsi" w:hAnsiTheme="minorHAnsi" w:cstheme="minorHAnsi"/>
              </w:rPr>
              <w:t>Einzelansätze:</w:t>
            </w:r>
          </w:p>
          <w:p w14:paraId="6B3B2F69" w14:textId="77777777" w:rsidR="00A86052" w:rsidRPr="00F31BAD" w:rsidRDefault="00A86052" w:rsidP="003E6D44">
            <w:pPr>
              <w:jc w:val="right"/>
              <w:rPr>
                <w:rFonts w:asciiTheme="minorHAnsi" w:hAnsiTheme="minorHAnsi" w:cstheme="minorHAnsi"/>
              </w:rPr>
            </w:pPr>
          </w:p>
          <w:p w14:paraId="5896CFCC" w14:textId="0532C186" w:rsidR="00A86052" w:rsidRPr="00F31BAD" w:rsidRDefault="005552A6" w:rsidP="003E6D44">
            <w:pPr>
              <w:jc w:val="right"/>
              <w:rPr>
                <w:rFonts w:asciiTheme="minorHAnsi" w:hAnsiTheme="minorHAnsi" w:cstheme="minorHAnsi"/>
              </w:rPr>
            </w:pPr>
            <w:r w:rsidRPr="00F31BAD">
              <w:rPr>
                <w:rFonts w:asciiTheme="minorHAnsi" w:hAnsiTheme="minorHAnsi" w:cstheme="minorHAnsi"/>
              </w:rPr>
              <w:t>15</w:t>
            </w:r>
            <w:r w:rsidR="00A86052" w:rsidRPr="00F31BAD">
              <w:rPr>
                <w:rFonts w:asciiTheme="minorHAnsi" w:hAnsiTheme="minorHAnsi" w:cstheme="minorHAnsi"/>
              </w:rPr>
              <w:t xml:space="preserve"> €</w:t>
            </w:r>
          </w:p>
          <w:p w14:paraId="416269F8" w14:textId="4EE2E116" w:rsidR="00A86052" w:rsidRPr="00F31BAD" w:rsidRDefault="005552A6" w:rsidP="006F736E">
            <w:pPr>
              <w:jc w:val="right"/>
              <w:rPr>
                <w:rFonts w:asciiTheme="minorHAnsi" w:hAnsiTheme="minorHAnsi" w:cstheme="minorHAnsi"/>
              </w:rPr>
            </w:pPr>
            <w:r w:rsidRPr="00F31BAD">
              <w:rPr>
                <w:rFonts w:asciiTheme="minorHAnsi" w:hAnsiTheme="minorHAnsi" w:cstheme="minorHAnsi"/>
              </w:rPr>
              <w:t>0</w:t>
            </w:r>
            <w:r w:rsidR="00A86052" w:rsidRPr="00F31BAD">
              <w:rPr>
                <w:rFonts w:asciiTheme="minorHAnsi" w:hAnsiTheme="minorHAnsi" w:cstheme="minorHAnsi"/>
              </w:rPr>
              <w:t xml:space="preserve"> €</w:t>
            </w:r>
          </w:p>
        </w:tc>
        <w:tc>
          <w:tcPr>
            <w:tcW w:w="1833" w:type="dxa"/>
            <w:tcBorders>
              <w:top w:val="single" w:sz="4" w:space="0" w:color="000000"/>
              <w:left w:val="single" w:sz="4" w:space="0" w:color="000000"/>
              <w:bottom w:val="single" w:sz="4" w:space="0" w:color="000000"/>
              <w:right w:val="single" w:sz="8" w:space="0" w:color="000000"/>
            </w:tcBorders>
            <w:shd w:val="clear" w:color="auto" w:fill="auto"/>
          </w:tcPr>
          <w:p w14:paraId="77881B71" w14:textId="77777777" w:rsidR="00A86052" w:rsidRPr="00F31BAD" w:rsidRDefault="00A86052" w:rsidP="003E6D44">
            <w:pPr>
              <w:pStyle w:val="Heading1"/>
              <w:jc w:val="right"/>
              <w:rPr>
                <w:rFonts w:asciiTheme="minorHAnsi" w:hAnsiTheme="minorHAnsi" w:cstheme="minorHAnsi"/>
              </w:rPr>
            </w:pPr>
            <w:r w:rsidRPr="00F31BAD">
              <w:rPr>
                <w:rFonts w:asciiTheme="minorHAnsi" w:hAnsiTheme="minorHAnsi" w:cstheme="minorHAnsi"/>
                <w:u w:val="none"/>
              </w:rPr>
              <w:t>Reisekosten gesamt:</w:t>
            </w:r>
          </w:p>
          <w:p w14:paraId="3B91C1C6" w14:textId="1399789F" w:rsidR="00A86052" w:rsidRPr="00F31BAD" w:rsidRDefault="00A86052" w:rsidP="003E6D44">
            <w:pPr>
              <w:jc w:val="right"/>
              <w:rPr>
                <w:rFonts w:asciiTheme="minorHAnsi" w:hAnsiTheme="minorHAnsi" w:cstheme="minorHAnsi"/>
              </w:rPr>
            </w:pPr>
            <w:r w:rsidRPr="00F31BAD">
              <w:rPr>
                <w:rFonts w:asciiTheme="minorHAnsi" w:hAnsiTheme="minorHAnsi" w:cstheme="minorHAnsi"/>
              </w:rPr>
              <w:t xml:space="preserve">  </w:t>
            </w:r>
            <w:r w:rsidRPr="00F31BAD">
              <w:rPr>
                <w:rFonts w:asciiTheme="minorHAnsi" w:hAnsiTheme="minorHAnsi" w:cstheme="minorHAnsi"/>
                <w:b/>
              </w:rPr>
              <w:t xml:space="preserve"> </w:t>
            </w:r>
            <w:r w:rsidR="003C4582" w:rsidRPr="00F31BAD">
              <w:rPr>
                <w:rFonts w:asciiTheme="minorHAnsi" w:hAnsiTheme="minorHAnsi" w:cstheme="minorHAnsi"/>
                <w:b/>
              </w:rPr>
              <w:t>4</w:t>
            </w:r>
            <w:r w:rsidR="005552A6" w:rsidRPr="00F31BAD">
              <w:rPr>
                <w:rFonts w:asciiTheme="minorHAnsi" w:hAnsiTheme="minorHAnsi" w:cstheme="minorHAnsi"/>
                <w:b/>
              </w:rPr>
              <w:t xml:space="preserve">5 </w:t>
            </w:r>
            <w:r w:rsidRPr="00F31BAD">
              <w:rPr>
                <w:rFonts w:asciiTheme="minorHAnsi" w:hAnsiTheme="minorHAnsi" w:cstheme="minorHAnsi"/>
                <w:b/>
              </w:rPr>
              <w:t>€</w:t>
            </w:r>
          </w:p>
        </w:tc>
      </w:tr>
      <w:tr w:rsidR="00A86052" w:rsidRPr="009B6F90" w14:paraId="02E1AF1B" w14:textId="77777777" w:rsidTr="00C741D2">
        <w:trPr>
          <w:trHeight w:hRule="exact" w:val="1084"/>
        </w:trPr>
        <w:tc>
          <w:tcPr>
            <w:tcW w:w="6308" w:type="dxa"/>
            <w:tcBorders>
              <w:top w:val="single" w:sz="4" w:space="0" w:color="000000"/>
              <w:left w:val="single" w:sz="8" w:space="0" w:color="000000"/>
              <w:bottom w:val="single" w:sz="4" w:space="0" w:color="000000"/>
            </w:tcBorders>
            <w:shd w:val="clear" w:color="auto" w:fill="auto"/>
          </w:tcPr>
          <w:p w14:paraId="2B2B1B83" w14:textId="1B2B21BF" w:rsidR="00A86052" w:rsidRDefault="00A86052" w:rsidP="00C741D2">
            <w:pPr>
              <w:ind w:firstLine="134"/>
              <w:rPr>
                <w:rFonts w:asciiTheme="minorHAnsi" w:hAnsiTheme="minorHAnsi" w:cstheme="minorHAnsi"/>
              </w:rPr>
            </w:pPr>
            <w:r>
              <w:rPr>
                <w:rFonts w:asciiTheme="minorHAnsi" w:hAnsiTheme="minorHAnsi" w:cstheme="minorHAnsi"/>
              </w:rPr>
              <w:t>Honorare für Mitarbeite</w:t>
            </w:r>
            <w:r w:rsidR="00077DEE">
              <w:rPr>
                <w:rFonts w:asciiTheme="minorHAnsi" w:hAnsiTheme="minorHAnsi" w:cstheme="minorHAnsi"/>
              </w:rPr>
              <w:t>nde</w:t>
            </w:r>
          </w:p>
          <w:p w14:paraId="3436CA86" w14:textId="04226657" w:rsidR="00A86052" w:rsidRDefault="003C4582" w:rsidP="006F736E">
            <w:pPr>
              <w:pStyle w:val="ListParagraph"/>
              <w:numPr>
                <w:ilvl w:val="0"/>
                <w:numId w:val="13"/>
              </w:numPr>
              <w:rPr>
                <w:rFonts w:asciiTheme="minorHAnsi" w:hAnsiTheme="minorHAnsi" w:cstheme="minorHAnsi"/>
              </w:rPr>
            </w:pPr>
            <w:r>
              <w:rPr>
                <w:rFonts w:asciiTheme="minorHAnsi" w:hAnsiTheme="minorHAnsi" w:cstheme="minorHAnsi"/>
              </w:rPr>
              <w:t>Workshop-Leitung</w:t>
            </w:r>
          </w:p>
          <w:p w14:paraId="350439AB" w14:textId="77777777" w:rsidR="00A86052" w:rsidRPr="009B6F90" w:rsidRDefault="00A86052" w:rsidP="003C4582">
            <w:pPr>
              <w:rPr>
                <w:rFonts w:asciiTheme="minorHAnsi" w:hAnsiTheme="minorHAnsi" w:cstheme="minorHAnsi"/>
              </w:rPr>
            </w:pPr>
          </w:p>
          <w:p w14:paraId="7E25176E" w14:textId="77777777" w:rsidR="00A86052" w:rsidRPr="009B6F90" w:rsidRDefault="00A86052" w:rsidP="003E6D44">
            <w:pPr>
              <w:ind w:left="110"/>
              <w:rPr>
                <w:rFonts w:asciiTheme="minorHAnsi" w:hAnsiTheme="minorHAnsi" w:cstheme="minorHAnsi"/>
              </w:rPr>
            </w:pPr>
            <w:r w:rsidRPr="009B6F90">
              <w:rPr>
                <w:rFonts w:asciiTheme="minorHAnsi" w:hAnsiTheme="minorHAnsi" w:cstheme="minorHAnsi"/>
              </w:rPr>
              <w:t>...</w:t>
            </w:r>
          </w:p>
          <w:p w14:paraId="7000CDA5" w14:textId="77777777" w:rsidR="00A86052" w:rsidRPr="009B6F90" w:rsidRDefault="00A86052" w:rsidP="003E6D44">
            <w:pPr>
              <w:ind w:left="110"/>
              <w:rPr>
                <w:rFonts w:asciiTheme="minorHAnsi" w:hAnsiTheme="minorHAnsi" w:cstheme="minorHAnsi"/>
              </w:rPr>
            </w:pPr>
          </w:p>
        </w:tc>
        <w:tc>
          <w:tcPr>
            <w:tcW w:w="1701" w:type="dxa"/>
            <w:tcBorders>
              <w:top w:val="single" w:sz="4" w:space="0" w:color="000000"/>
              <w:left w:val="single" w:sz="4" w:space="0" w:color="000000"/>
              <w:bottom w:val="single" w:sz="4" w:space="0" w:color="000000"/>
            </w:tcBorders>
            <w:shd w:val="clear" w:color="auto" w:fill="auto"/>
          </w:tcPr>
          <w:p w14:paraId="69DE285A" w14:textId="77777777" w:rsidR="00A86052" w:rsidRPr="00F31BAD" w:rsidRDefault="00A86052" w:rsidP="003E6D44">
            <w:pPr>
              <w:jc w:val="right"/>
              <w:rPr>
                <w:rFonts w:asciiTheme="minorHAnsi" w:hAnsiTheme="minorHAnsi" w:cstheme="minorHAnsi"/>
              </w:rPr>
            </w:pPr>
            <w:r w:rsidRPr="00F31BAD">
              <w:rPr>
                <w:rFonts w:asciiTheme="minorHAnsi" w:hAnsiTheme="minorHAnsi" w:cstheme="minorHAnsi"/>
              </w:rPr>
              <w:t>Einzelansätze:</w:t>
            </w:r>
          </w:p>
          <w:p w14:paraId="5B0F558A" w14:textId="57BE6E75" w:rsidR="00C741D2" w:rsidRPr="00F31BAD" w:rsidRDefault="006D7301" w:rsidP="003C4582">
            <w:pPr>
              <w:jc w:val="right"/>
              <w:rPr>
                <w:rFonts w:asciiTheme="minorHAnsi" w:hAnsiTheme="minorHAnsi" w:cstheme="minorHAnsi"/>
              </w:rPr>
            </w:pPr>
            <w:r w:rsidRPr="00F31BAD">
              <w:rPr>
                <w:rFonts w:asciiTheme="minorHAnsi" w:hAnsiTheme="minorHAnsi" w:cstheme="minorHAnsi"/>
              </w:rPr>
              <w:t>45</w:t>
            </w:r>
            <w:r w:rsidR="005552A6" w:rsidRPr="00F31BAD">
              <w:rPr>
                <w:rFonts w:asciiTheme="minorHAnsi" w:hAnsiTheme="minorHAnsi" w:cstheme="minorHAnsi"/>
              </w:rPr>
              <w:t>0</w:t>
            </w:r>
            <w:r w:rsidR="00A86052" w:rsidRPr="00F31BAD">
              <w:rPr>
                <w:rFonts w:asciiTheme="minorHAnsi" w:hAnsiTheme="minorHAnsi" w:cstheme="minorHAnsi"/>
              </w:rPr>
              <w:t xml:space="preserve"> €</w:t>
            </w:r>
          </w:p>
        </w:tc>
        <w:tc>
          <w:tcPr>
            <w:tcW w:w="1833" w:type="dxa"/>
            <w:tcBorders>
              <w:top w:val="single" w:sz="4" w:space="0" w:color="000000"/>
              <w:left w:val="single" w:sz="4" w:space="0" w:color="000000"/>
              <w:bottom w:val="single" w:sz="4" w:space="0" w:color="000000"/>
              <w:right w:val="single" w:sz="8" w:space="0" w:color="000000"/>
            </w:tcBorders>
            <w:shd w:val="clear" w:color="auto" w:fill="auto"/>
          </w:tcPr>
          <w:p w14:paraId="76517003" w14:textId="28E7A1F7" w:rsidR="00A86052" w:rsidRPr="00F31BAD" w:rsidRDefault="00A86052" w:rsidP="00C741D2">
            <w:pPr>
              <w:pStyle w:val="Heading1"/>
              <w:numPr>
                <w:ilvl w:val="0"/>
                <w:numId w:val="0"/>
              </w:numPr>
              <w:ind w:left="432"/>
              <w:jc w:val="right"/>
              <w:rPr>
                <w:rFonts w:asciiTheme="minorHAnsi" w:hAnsiTheme="minorHAnsi" w:cstheme="minorHAnsi"/>
                <w:u w:val="none"/>
              </w:rPr>
            </w:pPr>
            <w:r w:rsidRPr="00F31BAD">
              <w:rPr>
                <w:rFonts w:asciiTheme="minorHAnsi" w:hAnsiTheme="minorHAnsi" w:cstheme="minorHAnsi"/>
                <w:u w:val="none"/>
              </w:rPr>
              <w:t>Honorare gesamt:</w:t>
            </w:r>
          </w:p>
          <w:p w14:paraId="2D431DF9" w14:textId="01E62922" w:rsidR="00A86052" w:rsidRPr="00F31BAD" w:rsidRDefault="00411871" w:rsidP="003E6D44">
            <w:pPr>
              <w:pStyle w:val="Heading1"/>
              <w:jc w:val="right"/>
              <w:rPr>
                <w:rFonts w:asciiTheme="minorHAnsi" w:hAnsiTheme="minorHAnsi" w:cstheme="minorHAnsi"/>
              </w:rPr>
            </w:pPr>
            <w:r w:rsidRPr="00F31BAD">
              <w:rPr>
                <w:rFonts w:asciiTheme="minorHAnsi" w:hAnsiTheme="minorHAnsi" w:cstheme="minorHAnsi"/>
                <w:u w:val="none"/>
              </w:rPr>
              <w:t>12</w:t>
            </w:r>
            <w:r w:rsidR="003C4582" w:rsidRPr="00F31BAD">
              <w:rPr>
                <w:rFonts w:asciiTheme="minorHAnsi" w:hAnsiTheme="minorHAnsi" w:cstheme="minorHAnsi"/>
                <w:u w:val="none"/>
              </w:rPr>
              <w:t>50</w:t>
            </w:r>
            <w:r w:rsidR="00A86052" w:rsidRPr="00F31BAD">
              <w:rPr>
                <w:rFonts w:asciiTheme="minorHAnsi" w:hAnsiTheme="minorHAnsi" w:cstheme="minorHAnsi"/>
                <w:u w:val="none"/>
              </w:rPr>
              <w:t xml:space="preserve"> €</w:t>
            </w:r>
          </w:p>
        </w:tc>
      </w:tr>
      <w:tr w:rsidR="00A86052" w:rsidRPr="009B6F90" w14:paraId="73D9B594" w14:textId="77777777" w:rsidTr="00077DEE">
        <w:trPr>
          <w:trHeight w:hRule="exact" w:val="623"/>
        </w:trPr>
        <w:tc>
          <w:tcPr>
            <w:tcW w:w="6308" w:type="dxa"/>
            <w:tcBorders>
              <w:top w:val="single" w:sz="4" w:space="0" w:color="000000"/>
              <w:left w:val="single" w:sz="8" w:space="0" w:color="000000"/>
              <w:bottom w:val="single" w:sz="4" w:space="0" w:color="000000"/>
            </w:tcBorders>
            <w:shd w:val="clear" w:color="auto" w:fill="auto"/>
          </w:tcPr>
          <w:p w14:paraId="27074386" w14:textId="39341A68" w:rsidR="00A86052" w:rsidRPr="009B6F90" w:rsidRDefault="00A86052" w:rsidP="003E6D44">
            <w:pPr>
              <w:ind w:left="110"/>
              <w:rPr>
                <w:rFonts w:asciiTheme="minorHAnsi" w:hAnsiTheme="minorHAnsi" w:cstheme="minorHAnsi"/>
              </w:rPr>
            </w:pPr>
            <w:r w:rsidRPr="009B6F90">
              <w:rPr>
                <w:rFonts w:asciiTheme="minorHAnsi" w:hAnsiTheme="minorHAnsi" w:cstheme="minorHAnsi"/>
              </w:rPr>
              <w:t>Kosten für Leihgebühren/Miete für Technik, Mietleasing etc.</w:t>
            </w:r>
          </w:p>
          <w:p w14:paraId="579BA7BB" w14:textId="24D858B1" w:rsidR="00A86052" w:rsidRPr="00077DEE" w:rsidRDefault="00C741D2" w:rsidP="00077DEE">
            <w:pPr>
              <w:numPr>
                <w:ilvl w:val="0"/>
                <w:numId w:val="2"/>
              </w:numPr>
              <w:rPr>
                <w:rFonts w:asciiTheme="minorHAnsi" w:hAnsiTheme="minorHAnsi" w:cstheme="minorHAnsi"/>
              </w:rPr>
            </w:pPr>
            <w:r>
              <w:rPr>
                <w:rFonts w:asciiTheme="minorHAnsi" w:hAnsiTheme="minorHAnsi" w:cstheme="minorHAnsi"/>
              </w:rPr>
              <w:t>…</w:t>
            </w:r>
          </w:p>
        </w:tc>
        <w:tc>
          <w:tcPr>
            <w:tcW w:w="1701" w:type="dxa"/>
            <w:tcBorders>
              <w:top w:val="single" w:sz="4" w:space="0" w:color="000000"/>
              <w:left w:val="single" w:sz="4" w:space="0" w:color="000000"/>
              <w:bottom w:val="single" w:sz="4" w:space="0" w:color="000000"/>
            </w:tcBorders>
            <w:shd w:val="clear" w:color="auto" w:fill="auto"/>
          </w:tcPr>
          <w:p w14:paraId="097E9F62" w14:textId="77777777" w:rsidR="00A86052" w:rsidRPr="00F31BAD" w:rsidRDefault="00A86052" w:rsidP="003E6D44">
            <w:pPr>
              <w:jc w:val="right"/>
              <w:rPr>
                <w:rFonts w:asciiTheme="minorHAnsi" w:hAnsiTheme="minorHAnsi" w:cstheme="minorHAnsi"/>
              </w:rPr>
            </w:pPr>
            <w:r w:rsidRPr="00F31BAD">
              <w:rPr>
                <w:rFonts w:asciiTheme="minorHAnsi" w:hAnsiTheme="minorHAnsi" w:cstheme="minorHAnsi"/>
              </w:rPr>
              <w:t>Einzelansätze:</w:t>
            </w:r>
          </w:p>
          <w:p w14:paraId="59B51C09" w14:textId="0FF32899" w:rsidR="00A86052" w:rsidRPr="00F31BAD" w:rsidRDefault="006D7301" w:rsidP="003E6D44">
            <w:pPr>
              <w:pStyle w:val="Heading3"/>
              <w:jc w:val="right"/>
              <w:rPr>
                <w:rFonts w:asciiTheme="minorHAnsi" w:hAnsiTheme="minorHAnsi" w:cstheme="minorHAnsi"/>
                <w:b w:val="0"/>
                <w:sz w:val="24"/>
              </w:rPr>
            </w:pPr>
            <w:r w:rsidRPr="00F31BAD">
              <w:rPr>
                <w:rFonts w:asciiTheme="minorHAnsi" w:hAnsiTheme="minorHAnsi" w:cstheme="minorHAnsi"/>
                <w:b w:val="0"/>
                <w:sz w:val="24"/>
              </w:rPr>
              <w:t>0</w:t>
            </w:r>
            <w:r w:rsidR="00A86052" w:rsidRPr="00F31BAD">
              <w:rPr>
                <w:rFonts w:asciiTheme="minorHAnsi" w:hAnsiTheme="minorHAnsi" w:cstheme="minorHAnsi"/>
                <w:b w:val="0"/>
                <w:sz w:val="24"/>
              </w:rPr>
              <w:t xml:space="preserve"> €</w:t>
            </w:r>
          </w:p>
          <w:p w14:paraId="14017045" w14:textId="3F5548FC" w:rsidR="00A86052" w:rsidRPr="00F31BAD" w:rsidRDefault="00A86052" w:rsidP="00077DEE">
            <w:pPr>
              <w:pStyle w:val="Heading3"/>
              <w:rPr>
                <w:rFonts w:asciiTheme="minorHAnsi" w:hAnsiTheme="minorHAnsi" w:cstheme="minorHAnsi"/>
                <w:b w:val="0"/>
                <w:sz w:val="24"/>
              </w:rPr>
            </w:pPr>
          </w:p>
        </w:tc>
        <w:tc>
          <w:tcPr>
            <w:tcW w:w="1833" w:type="dxa"/>
            <w:tcBorders>
              <w:top w:val="single" w:sz="4" w:space="0" w:color="000000"/>
              <w:left w:val="single" w:sz="4" w:space="0" w:color="000000"/>
              <w:bottom w:val="single" w:sz="4" w:space="0" w:color="000000"/>
              <w:right w:val="single" w:sz="8" w:space="0" w:color="000000"/>
            </w:tcBorders>
            <w:shd w:val="clear" w:color="auto" w:fill="auto"/>
          </w:tcPr>
          <w:p w14:paraId="35009ED2" w14:textId="286E74C2" w:rsidR="00A86052" w:rsidRPr="009B6F90" w:rsidRDefault="00A86052" w:rsidP="003E6D44">
            <w:pPr>
              <w:pStyle w:val="Heading3"/>
              <w:jc w:val="right"/>
              <w:rPr>
                <w:rFonts w:asciiTheme="minorHAnsi" w:hAnsiTheme="minorHAnsi" w:cstheme="minorHAnsi"/>
                <w:sz w:val="24"/>
              </w:rPr>
            </w:pPr>
          </w:p>
        </w:tc>
      </w:tr>
      <w:tr w:rsidR="00A86052" w:rsidRPr="009B6F90" w14:paraId="4BE9BCAF" w14:textId="77777777" w:rsidTr="00C741D2">
        <w:trPr>
          <w:trHeight w:hRule="exact" w:val="886"/>
        </w:trPr>
        <w:tc>
          <w:tcPr>
            <w:tcW w:w="6308" w:type="dxa"/>
            <w:tcBorders>
              <w:top w:val="single" w:sz="4" w:space="0" w:color="000000"/>
              <w:left w:val="single" w:sz="8" w:space="0" w:color="000000"/>
              <w:bottom w:val="single" w:sz="4" w:space="0" w:color="000000"/>
            </w:tcBorders>
            <w:shd w:val="clear" w:color="auto" w:fill="auto"/>
          </w:tcPr>
          <w:p w14:paraId="0217E010" w14:textId="77777777" w:rsidR="00A86052" w:rsidRPr="009B6F90" w:rsidRDefault="00A86052" w:rsidP="003E6D44">
            <w:pPr>
              <w:ind w:left="110"/>
              <w:rPr>
                <w:rFonts w:asciiTheme="minorHAnsi" w:hAnsiTheme="minorHAnsi" w:cstheme="minorHAnsi"/>
              </w:rPr>
            </w:pPr>
            <w:r w:rsidRPr="009B6F90">
              <w:rPr>
                <w:rFonts w:asciiTheme="minorHAnsi" w:hAnsiTheme="minorHAnsi" w:cstheme="minorHAnsi"/>
              </w:rPr>
              <w:t>Raummietkosten (z.B. Miete Workshopraum, Strom, Reinigung ...)</w:t>
            </w:r>
          </w:p>
          <w:p w14:paraId="1057F55B" w14:textId="624DC10B" w:rsidR="00A86052" w:rsidRPr="009B6F90" w:rsidRDefault="00A86052" w:rsidP="00C741D2">
            <w:pPr>
              <w:numPr>
                <w:ilvl w:val="0"/>
                <w:numId w:val="3"/>
              </w:numPr>
              <w:rPr>
                <w:rFonts w:asciiTheme="minorHAnsi" w:hAnsiTheme="minorHAnsi" w:cstheme="minorHAnsi"/>
              </w:rPr>
            </w:pPr>
            <w:r w:rsidRPr="009B6F90">
              <w:rPr>
                <w:rFonts w:asciiTheme="minorHAnsi" w:hAnsiTheme="minorHAnsi" w:cstheme="minorHAnsi"/>
              </w:rPr>
              <w:t>...</w:t>
            </w:r>
          </w:p>
        </w:tc>
        <w:tc>
          <w:tcPr>
            <w:tcW w:w="1701" w:type="dxa"/>
            <w:tcBorders>
              <w:top w:val="single" w:sz="4" w:space="0" w:color="000000"/>
              <w:left w:val="single" w:sz="4" w:space="0" w:color="000000"/>
              <w:bottom w:val="single" w:sz="4" w:space="0" w:color="000000"/>
            </w:tcBorders>
            <w:shd w:val="clear" w:color="auto" w:fill="auto"/>
          </w:tcPr>
          <w:p w14:paraId="196C6519" w14:textId="77777777" w:rsidR="00A86052" w:rsidRPr="00F31BAD" w:rsidRDefault="00A86052" w:rsidP="003E6D44">
            <w:pPr>
              <w:jc w:val="right"/>
              <w:rPr>
                <w:rFonts w:asciiTheme="minorHAnsi" w:hAnsiTheme="minorHAnsi" w:cstheme="minorHAnsi"/>
              </w:rPr>
            </w:pPr>
            <w:r w:rsidRPr="00F31BAD">
              <w:rPr>
                <w:rFonts w:asciiTheme="minorHAnsi" w:hAnsiTheme="minorHAnsi" w:cstheme="minorHAnsi"/>
              </w:rPr>
              <w:t>Einzelansätze:</w:t>
            </w:r>
          </w:p>
          <w:p w14:paraId="6E6F3D08" w14:textId="237E3BDB" w:rsidR="00A86052" w:rsidRPr="00F31BAD" w:rsidRDefault="006D7301" w:rsidP="003E6D44">
            <w:pPr>
              <w:jc w:val="right"/>
              <w:rPr>
                <w:rFonts w:asciiTheme="minorHAnsi" w:hAnsiTheme="minorHAnsi" w:cstheme="minorHAnsi"/>
              </w:rPr>
            </w:pPr>
            <w:r w:rsidRPr="00F31BAD">
              <w:rPr>
                <w:rFonts w:asciiTheme="minorHAnsi" w:hAnsiTheme="minorHAnsi" w:cstheme="minorHAnsi"/>
              </w:rPr>
              <w:t xml:space="preserve">0 </w:t>
            </w:r>
            <w:r w:rsidR="00A86052" w:rsidRPr="00F31BAD">
              <w:rPr>
                <w:rFonts w:asciiTheme="minorHAnsi" w:hAnsiTheme="minorHAnsi" w:cstheme="minorHAnsi"/>
              </w:rPr>
              <w:t xml:space="preserve"> €</w:t>
            </w:r>
          </w:p>
          <w:p w14:paraId="3C854AA7" w14:textId="77777777" w:rsidR="00A86052" w:rsidRPr="00F31BAD" w:rsidRDefault="00A86052" w:rsidP="003E6D44">
            <w:pPr>
              <w:jc w:val="right"/>
              <w:rPr>
                <w:rFonts w:asciiTheme="minorHAnsi" w:hAnsiTheme="minorHAnsi" w:cstheme="minorHAnsi"/>
              </w:rPr>
            </w:pPr>
            <w:r w:rsidRPr="00F31BAD">
              <w:rPr>
                <w:rFonts w:asciiTheme="minorHAnsi" w:hAnsiTheme="minorHAnsi" w:cstheme="minorHAnsi"/>
              </w:rPr>
              <w:t>... €</w:t>
            </w:r>
          </w:p>
        </w:tc>
        <w:tc>
          <w:tcPr>
            <w:tcW w:w="1833" w:type="dxa"/>
            <w:tcBorders>
              <w:top w:val="single" w:sz="4" w:space="0" w:color="000000"/>
              <w:left w:val="single" w:sz="4" w:space="0" w:color="000000"/>
              <w:bottom w:val="single" w:sz="4" w:space="0" w:color="000000"/>
              <w:right w:val="single" w:sz="8" w:space="0" w:color="000000"/>
            </w:tcBorders>
            <w:shd w:val="clear" w:color="auto" w:fill="auto"/>
          </w:tcPr>
          <w:p w14:paraId="365DEA13" w14:textId="42CA2191" w:rsidR="00A86052" w:rsidRPr="009B6F90" w:rsidRDefault="00A86052" w:rsidP="003E6D44">
            <w:pPr>
              <w:pStyle w:val="Heading3"/>
              <w:jc w:val="right"/>
              <w:rPr>
                <w:rFonts w:asciiTheme="minorHAnsi" w:hAnsiTheme="minorHAnsi" w:cstheme="minorHAnsi"/>
                <w:sz w:val="24"/>
              </w:rPr>
            </w:pPr>
          </w:p>
        </w:tc>
      </w:tr>
      <w:tr w:rsidR="00A86052" w:rsidRPr="009B6F90" w14:paraId="4B0AE67C" w14:textId="77777777" w:rsidTr="00C741D2">
        <w:trPr>
          <w:trHeight w:hRule="exact" w:val="881"/>
        </w:trPr>
        <w:tc>
          <w:tcPr>
            <w:tcW w:w="6308" w:type="dxa"/>
            <w:tcBorders>
              <w:top w:val="single" w:sz="4" w:space="0" w:color="000000"/>
              <w:left w:val="single" w:sz="8" w:space="0" w:color="000000"/>
              <w:bottom w:val="single" w:sz="4" w:space="0" w:color="000000"/>
            </w:tcBorders>
            <w:shd w:val="clear" w:color="auto" w:fill="auto"/>
          </w:tcPr>
          <w:p w14:paraId="60F860FC" w14:textId="77777777" w:rsidR="00A86052" w:rsidRPr="009B6F90" w:rsidRDefault="00A86052" w:rsidP="003E6D44">
            <w:pPr>
              <w:ind w:left="110"/>
              <w:rPr>
                <w:rFonts w:asciiTheme="minorHAnsi" w:hAnsiTheme="minorHAnsi" w:cstheme="minorHAnsi"/>
              </w:rPr>
            </w:pPr>
            <w:r w:rsidRPr="009B6F90">
              <w:rPr>
                <w:rFonts w:asciiTheme="minorHAnsi" w:hAnsiTheme="minorHAnsi" w:cstheme="minorHAnsi"/>
              </w:rPr>
              <w:t>Verpflegung, Getränke</w:t>
            </w:r>
          </w:p>
          <w:p w14:paraId="33AD9477" w14:textId="2FA3FD47" w:rsidR="00A86052" w:rsidRPr="009B6F90" w:rsidRDefault="00C741D2" w:rsidP="003E6D44">
            <w:pPr>
              <w:numPr>
                <w:ilvl w:val="0"/>
                <w:numId w:val="4"/>
              </w:numPr>
              <w:rPr>
                <w:rFonts w:asciiTheme="minorHAnsi" w:hAnsiTheme="minorHAnsi" w:cstheme="minorHAnsi"/>
              </w:rPr>
            </w:pPr>
            <w:r>
              <w:rPr>
                <w:rFonts w:asciiTheme="minorHAnsi" w:hAnsiTheme="minorHAnsi" w:cstheme="minorHAnsi"/>
              </w:rPr>
              <w:t>…</w:t>
            </w:r>
          </w:p>
        </w:tc>
        <w:tc>
          <w:tcPr>
            <w:tcW w:w="1701" w:type="dxa"/>
            <w:tcBorders>
              <w:top w:val="single" w:sz="4" w:space="0" w:color="000000"/>
              <w:left w:val="single" w:sz="4" w:space="0" w:color="000000"/>
              <w:bottom w:val="single" w:sz="4" w:space="0" w:color="000000"/>
            </w:tcBorders>
            <w:shd w:val="clear" w:color="auto" w:fill="auto"/>
          </w:tcPr>
          <w:p w14:paraId="252568CE" w14:textId="77777777" w:rsidR="00A86052" w:rsidRPr="00F31BAD" w:rsidRDefault="00A86052" w:rsidP="003E6D44">
            <w:pPr>
              <w:jc w:val="right"/>
              <w:rPr>
                <w:rFonts w:asciiTheme="minorHAnsi" w:hAnsiTheme="minorHAnsi" w:cstheme="minorHAnsi"/>
              </w:rPr>
            </w:pPr>
            <w:r w:rsidRPr="00F31BAD">
              <w:rPr>
                <w:rFonts w:asciiTheme="minorHAnsi" w:hAnsiTheme="minorHAnsi" w:cstheme="minorHAnsi"/>
              </w:rPr>
              <w:t>Einzelansätze:</w:t>
            </w:r>
          </w:p>
          <w:p w14:paraId="27327CEE" w14:textId="41E4ACF1" w:rsidR="00A86052" w:rsidRPr="00F31BAD" w:rsidRDefault="006D7301" w:rsidP="003E6D44">
            <w:pPr>
              <w:jc w:val="right"/>
              <w:rPr>
                <w:rFonts w:asciiTheme="minorHAnsi" w:hAnsiTheme="minorHAnsi" w:cstheme="minorHAnsi"/>
              </w:rPr>
            </w:pPr>
            <w:r w:rsidRPr="00F31BAD">
              <w:rPr>
                <w:rFonts w:asciiTheme="minorHAnsi" w:hAnsiTheme="minorHAnsi" w:cstheme="minorHAnsi"/>
              </w:rPr>
              <w:t xml:space="preserve">0 </w:t>
            </w:r>
            <w:r w:rsidR="00A86052" w:rsidRPr="00F31BAD">
              <w:rPr>
                <w:rFonts w:asciiTheme="minorHAnsi" w:hAnsiTheme="minorHAnsi" w:cstheme="minorHAnsi"/>
              </w:rPr>
              <w:t xml:space="preserve"> €</w:t>
            </w:r>
          </w:p>
          <w:p w14:paraId="56EF84FC" w14:textId="77777777" w:rsidR="00A86052" w:rsidRPr="00F31BAD" w:rsidRDefault="00A86052" w:rsidP="003E6D44">
            <w:pPr>
              <w:jc w:val="right"/>
              <w:rPr>
                <w:rFonts w:asciiTheme="minorHAnsi" w:hAnsiTheme="minorHAnsi" w:cstheme="minorHAnsi"/>
              </w:rPr>
            </w:pPr>
            <w:r w:rsidRPr="00F31BAD">
              <w:rPr>
                <w:rFonts w:asciiTheme="minorHAnsi" w:hAnsiTheme="minorHAnsi" w:cstheme="minorHAnsi"/>
              </w:rPr>
              <w:t>... €</w:t>
            </w:r>
          </w:p>
        </w:tc>
        <w:tc>
          <w:tcPr>
            <w:tcW w:w="1833" w:type="dxa"/>
            <w:tcBorders>
              <w:top w:val="single" w:sz="4" w:space="0" w:color="000000"/>
              <w:left w:val="single" w:sz="4" w:space="0" w:color="000000"/>
              <w:bottom w:val="single" w:sz="4" w:space="0" w:color="000000"/>
              <w:right w:val="single" w:sz="8" w:space="0" w:color="000000"/>
            </w:tcBorders>
            <w:shd w:val="clear" w:color="auto" w:fill="auto"/>
          </w:tcPr>
          <w:p w14:paraId="14603CD8" w14:textId="60BF5D62" w:rsidR="00A86052" w:rsidRPr="009B6F90" w:rsidRDefault="00A86052" w:rsidP="003E6D44">
            <w:pPr>
              <w:pStyle w:val="Heading3"/>
              <w:jc w:val="right"/>
              <w:rPr>
                <w:rFonts w:asciiTheme="minorHAnsi" w:hAnsiTheme="minorHAnsi" w:cstheme="minorHAnsi"/>
                <w:sz w:val="24"/>
              </w:rPr>
            </w:pPr>
          </w:p>
        </w:tc>
      </w:tr>
      <w:tr w:rsidR="00A86052" w:rsidRPr="009B6F90" w14:paraId="1A103232" w14:textId="77777777" w:rsidTr="00077DEE">
        <w:trPr>
          <w:trHeight w:hRule="exact" w:val="927"/>
        </w:trPr>
        <w:tc>
          <w:tcPr>
            <w:tcW w:w="6308" w:type="dxa"/>
            <w:tcBorders>
              <w:top w:val="single" w:sz="4" w:space="0" w:color="000000"/>
              <w:left w:val="single" w:sz="8" w:space="0" w:color="000000"/>
              <w:bottom w:val="single" w:sz="4" w:space="0" w:color="000000"/>
            </w:tcBorders>
            <w:shd w:val="clear" w:color="auto" w:fill="auto"/>
          </w:tcPr>
          <w:p w14:paraId="7C390FD7" w14:textId="77777777" w:rsidR="00A86052" w:rsidRPr="009B6F90" w:rsidRDefault="00A86052" w:rsidP="003E6D44">
            <w:pPr>
              <w:ind w:left="110"/>
              <w:rPr>
                <w:rFonts w:asciiTheme="minorHAnsi" w:hAnsiTheme="minorHAnsi" w:cstheme="minorHAnsi"/>
              </w:rPr>
            </w:pPr>
            <w:r w:rsidRPr="009B6F90">
              <w:rPr>
                <w:rFonts w:asciiTheme="minorHAnsi" w:hAnsiTheme="minorHAnsi" w:cstheme="minorHAnsi"/>
              </w:rPr>
              <w:t xml:space="preserve">Kosten für Übernachtung </w:t>
            </w:r>
          </w:p>
          <w:p w14:paraId="093A5885" w14:textId="06271210" w:rsidR="00A86052" w:rsidRPr="00077DEE" w:rsidRDefault="00A86052" w:rsidP="00077DEE">
            <w:pPr>
              <w:numPr>
                <w:ilvl w:val="0"/>
                <w:numId w:val="10"/>
              </w:numPr>
              <w:rPr>
                <w:rFonts w:asciiTheme="minorHAnsi" w:hAnsiTheme="minorHAnsi" w:cstheme="minorHAnsi"/>
              </w:rPr>
            </w:pPr>
            <w:r w:rsidRPr="009B6F90">
              <w:rPr>
                <w:rFonts w:asciiTheme="minorHAnsi" w:hAnsiTheme="minorHAnsi" w:cstheme="minorHAnsi"/>
              </w:rPr>
              <w:t>... Personen x ... Tage x ... €</w:t>
            </w:r>
          </w:p>
        </w:tc>
        <w:tc>
          <w:tcPr>
            <w:tcW w:w="1701" w:type="dxa"/>
            <w:tcBorders>
              <w:top w:val="single" w:sz="4" w:space="0" w:color="000000"/>
              <w:left w:val="single" w:sz="4" w:space="0" w:color="000000"/>
              <w:bottom w:val="single" w:sz="4" w:space="0" w:color="000000"/>
            </w:tcBorders>
            <w:shd w:val="clear" w:color="auto" w:fill="auto"/>
          </w:tcPr>
          <w:p w14:paraId="1E62A735" w14:textId="77777777" w:rsidR="00A86052" w:rsidRPr="00F31BAD" w:rsidRDefault="00A86052" w:rsidP="003E6D44">
            <w:pPr>
              <w:jc w:val="right"/>
              <w:rPr>
                <w:rFonts w:asciiTheme="minorHAnsi" w:hAnsiTheme="minorHAnsi" w:cstheme="minorHAnsi"/>
              </w:rPr>
            </w:pPr>
            <w:r w:rsidRPr="00F31BAD">
              <w:rPr>
                <w:rFonts w:asciiTheme="minorHAnsi" w:hAnsiTheme="minorHAnsi" w:cstheme="minorHAnsi"/>
              </w:rPr>
              <w:t>Einzelansätze:</w:t>
            </w:r>
          </w:p>
          <w:p w14:paraId="49B55B45" w14:textId="54EEE1AD" w:rsidR="00A86052" w:rsidRPr="00F31BAD" w:rsidRDefault="006D7301" w:rsidP="003E6D44">
            <w:pPr>
              <w:jc w:val="right"/>
              <w:rPr>
                <w:rFonts w:asciiTheme="minorHAnsi" w:hAnsiTheme="minorHAnsi" w:cstheme="minorHAnsi"/>
              </w:rPr>
            </w:pPr>
            <w:r w:rsidRPr="00F31BAD">
              <w:rPr>
                <w:rFonts w:asciiTheme="minorHAnsi" w:hAnsiTheme="minorHAnsi" w:cstheme="minorHAnsi"/>
              </w:rPr>
              <w:t xml:space="preserve">0 </w:t>
            </w:r>
            <w:r w:rsidR="00A86052" w:rsidRPr="00F31BAD">
              <w:rPr>
                <w:rFonts w:asciiTheme="minorHAnsi" w:hAnsiTheme="minorHAnsi" w:cstheme="minorHAnsi"/>
              </w:rPr>
              <w:t xml:space="preserve"> €</w:t>
            </w:r>
          </w:p>
          <w:p w14:paraId="4D7B36B0" w14:textId="6EA59D72" w:rsidR="00A86052" w:rsidRPr="00F31BAD" w:rsidRDefault="00A86052" w:rsidP="00077DEE">
            <w:pPr>
              <w:pStyle w:val="Heading1"/>
              <w:numPr>
                <w:ilvl w:val="0"/>
                <w:numId w:val="0"/>
              </w:numPr>
              <w:rPr>
                <w:rFonts w:asciiTheme="minorHAnsi" w:hAnsiTheme="minorHAnsi" w:cstheme="minorHAnsi"/>
                <w:b w:val="0"/>
              </w:rPr>
            </w:pPr>
          </w:p>
        </w:tc>
        <w:tc>
          <w:tcPr>
            <w:tcW w:w="1833" w:type="dxa"/>
            <w:tcBorders>
              <w:top w:val="single" w:sz="4" w:space="0" w:color="000000"/>
              <w:left w:val="single" w:sz="4" w:space="0" w:color="000000"/>
              <w:bottom w:val="single" w:sz="4" w:space="0" w:color="000000"/>
              <w:right w:val="single" w:sz="8" w:space="0" w:color="000000"/>
            </w:tcBorders>
            <w:shd w:val="clear" w:color="auto" w:fill="auto"/>
          </w:tcPr>
          <w:p w14:paraId="640B217A" w14:textId="70673787" w:rsidR="00A86052" w:rsidRPr="009B6F90" w:rsidRDefault="00A86052" w:rsidP="003E6D44">
            <w:pPr>
              <w:pStyle w:val="Heading3"/>
              <w:jc w:val="right"/>
              <w:rPr>
                <w:rFonts w:asciiTheme="minorHAnsi" w:hAnsiTheme="minorHAnsi" w:cstheme="minorHAnsi"/>
                <w:sz w:val="24"/>
              </w:rPr>
            </w:pPr>
          </w:p>
        </w:tc>
      </w:tr>
      <w:tr w:rsidR="00A86052" w:rsidRPr="009B6F90" w14:paraId="602A849A" w14:textId="77777777" w:rsidTr="00C741D2">
        <w:trPr>
          <w:trHeight w:hRule="exact" w:val="923"/>
        </w:trPr>
        <w:tc>
          <w:tcPr>
            <w:tcW w:w="6308" w:type="dxa"/>
            <w:tcBorders>
              <w:top w:val="single" w:sz="4" w:space="0" w:color="000000"/>
              <w:left w:val="single" w:sz="8" w:space="0" w:color="000000"/>
              <w:bottom w:val="single" w:sz="4" w:space="0" w:color="000000"/>
            </w:tcBorders>
            <w:shd w:val="clear" w:color="auto" w:fill="auto"/>
          </w:tcPr>
          <w:p w14:paraId="7A6258B7" w14:textId="77777777" w:rsidR="00A86052" w:rsidRPr="009B6F90" w:rsidRDefault="00A86052" w:rsidP="003E6D44">
            <w:pPr>
              <w:ind w:left="110"/>
              <w:rPr>
                <w:rFonts w:asciiTheme="minorHAnsi" w:hAnsiTheme="minorHAnsi" w:cstheme="minorHAnsi"/>
              </w:rPr>
            </w:pPr>
            <w:r w:rsidRPr="009B6F90">
              <w:rPr>
                <w:rFonts w:asciiTheme="minorHAnsi" w:hAnsiTheme="minorHAnsi" w:cstheme="minorHAnsi"/>
              </w:rPr>
              <w:t>Porto-/Telefonkosten</w:t>
            </w:r>
          </w:p>
          <w:p w14:paraId="515872FA" w14:textId="7D924B7F" w:rsidR="00A86052" w:rsidRPr="009B6F90" w:rsidRDefault="00411871" w:rsidP="00411871">
            <w:pPr>
              <w:numPr>
                <w:ilvl w:val="0"/>
                <w:numId w:val="5"/>
              </w:numPr>
              <w:rPr>
                <w:rFonts w:asciiTheme="minorHAnsi" w:hAnsiTheme="minorHAnsi" w:cstheme="minorHAnsi"/>
              </w:rPr>
            </w:pPr>
            <w:r w:rsidRPr="00411871">
              <w:rPr>
                <w:rFonts w:asciiTheme="minorHAnsi" w:hAnsiTheme="minorHAnsi" w:cstheme="minorHAnsi"/>
              </w:rPr>
              <w:t>Es wird ein</w:t>
            </w:r>
            <w:r w:rsidR="00F31BAD">
              <w:rPr>
                <w:rFonts w:asciiTheme="minorHAnsi" w:hAnsiTheme="minorHAnsi" w:cstheme="minorHAnsi"/>
              </w:rPr>
              <w:t xml:space="preserve"> Pauschalbetrag für einen Teil der</w:t>
            </w:r>
            <w:r>
              <w:rPr>
                <w:rFonts w:asciiTheme="minorHAnsi" w:hAnsiTheme="minorHAnsi" w:cstheme="minorHAnsi"/>
              </w:rPr>
              <w:t xml:space="preserve"> anfallenden Porto-/Telefonkosten beantragt</w:t>
            </w:r>
          </w:p>
        </w:tc>
        <w:tc>
          <w:tcPr>
            <w:tcW w:w="1701" w:type="dxa"/>
            <w:tcBorders>
              <w:top w:val="single" w:sz="4" w:space="0" w:color="000000"/>
              <w:left w:val="single" w:sz="4" w:space="0" w:color="000000"/>
              <w:bottom w:val="single" w:sz="4" w:space="0" w:color="000000"/>
            </w:tcBorders>
            <w:shd w:val="clear" w:color="auto" w:fill="auto"/>
          </w:tcPr>
          <w:p w14:paraId="493FCDC4" w14:textId="77777777" w:rsidR="00A86052" w:rsidRPr="00F31BAD" w:rsidRDefault="00A86052" w:rsidP="003E6D44">
            <w:pPr>
              <w:jc w:val="right"/>
              <w:rPr>
                <w:rFonts w:asciiTheme="minorHAnsi" w:hAnsiTheme="minorHAnsi" w:cstheme="minorHAnsi"/>
              </w:rPr>
            </w:pPr>
            <w:r w:rsidRPr="00F31BAD">
              <w:rPr>
                <w:rFonts w:asciiTheme="minorHAnsi" w:hAnsiTheme="minorHAnsi" w:cstheme="minorHAnsi"/>
              </w:rPr>
              <w:t>Einzelansätze:</w:t>
            </w:r>
          </w:p>
          <w:p w14:paraId="2FC5B617" w14:textId="31FAB210" w:rsidR="00A86052" w:rsidRPr="00F31BAD" w:rsidRDefault="006D7301" w:rsidP="003E6D44">
            <w:pPr>
              <w:jc w:val="right"/>
              <w:rPr>
                <w:rFonts w:asciiTheme="minorHAnsi" w:hAnsiTheme="minorHAnsi" w:cstheme="minorHAnsi"/>
              </w:rPr>
            </w:pPr>
            <w:r w:rsidRPr="00F31BAD">
              <w:rPr>
                <w:rFonts w:asciiTheme="minorHAnsi" w:hAnsiTheme="minorHAnsi" w:cstheme="minorHAnsi"/>
              </w:rPr>
              <w:t>5</w:t>
            </w:r>
            <w:r w:rsidR="00A86052" w:rsidRPr="00F31BAD">
              <w:rPr>
                <w:rFonts w:asciiTheme="minorHAnsi" w:hAnsiTheme="minorHAnsi" w:cstheme="minorHAnsi"/>
              </w:rPr>
              <w:t xml:space="preserve"> €</w:t>
            </w:r>
          </w:p>
          <w:p w14:paraId="4EE75AAF" w14:textId="77777777" w:rsidR="00A86052" w:rsidRPr="00F31BAD" w:rsidRDefault="00A86052" w:rsidP="003E6D44">
            <w:pPr>
              <w:jc w:val="right"/>
              <w:rPr>
                <w:rFonts w:asciiTheme="minorHAnsi" w:hAnsiTheme="minorHAnsi" w:cstheme="minorHAnsi"/>
              </w:rPr>
            </w:pPr>
            <w:r w:rsidRPr="00F31BAD">
              <w:rPr>
                <w:rFonts w:asciiTheme="minorHAnsi" w:hAnsiTheme="minorHAnsi" w:cstheme="minorHAnsi"/>
              </w:rPr>
              <w:t>... €</w:t>
            </w:r>
          </w:p>
        </w:tc>
        <w:tc>
          <w:tcPr>
            <w:tcW w:w="1833" w:type="dxa"/>
            <w:tcBorders>
              <w:top w:val="single" w:sz="4" w:space="0" w:color="000000"/>
              <w:left w:val="single" w:sz="4" w:space="0" w:color="000000"/>
              <w:bottom w:val="single" w:sz="4" w:space="0" w:color="000000"/>
              <w:right w:val="single" w:sz="8" w:space="0" w:color="000000"/>
            </w:tcBorders>
            <w:shd w:val="clear" w:color="auto" w:fill="auto"/>
          </w:tcPr>
          <w:p w14:paraId="1C8ECC9C" w14:textId="1831F5FC" w:rsidR="00A86052" w:rsidRPr="009B6F90" w:rsidRDefault="00A86052" w:rsidP="003E6D44">
            <w:pPr>
              <w:pStyle w:val="Heading3"/>
              <w:jc w:val="right"/>
              <w:rPr>
                <w:rFonts w:asciiTheme="minorHAnsi" w:hAnsiTheme="minorHAnsi" w:cstheme="minorHAnsi"/>
                <w:sz w:val="24"/>
              </w:rPr>
            </w:pPr>
            <w:r w:rsidRPr="009B6F90">
              <w:rPr>
                <w:rFonts w:asciiTheme="minorHAnsi" w:hAnsiTheme="minorHAnsi" w:cstheme="minorHAnsi"/>
                <w:sz w:val="24"/>
              </w:rPr>
              <w:t>Tel</w:t>
            </w:r>
            <w:r w:rsidR="00077DEE">
              <w:rPr>
                <w:rFonts w:asciiTheme="minorHAnsi" w:hAnsiTheme="minorHAnsi" w:cstheme="minorHAnsi"/>
                <w:sz w:val="24"/>
              </w:rPr>
              <w:t>efon</w:t>
            </w:r>
            <w:r w:rsidRPr="009B6F90">
              <w:rPr>
                <w:rFonts w:asciiTheme="minorHAnsi" w:hAnsiTheme="minorHAnsi" w:cstheme="minorHAnsi"/>
                <w:sz w:val="24"/>
              </w:rPr>
              <w:t>kosten  gesamt:</w:t>
            </w:r>
          </w:p>
          <w:p w14:paraId="2D4C38C4" w14:textId="0C03B597" w:rsidR="00A86052" w:rsidRPr="009B6F90" w:rsidRDefault="00A86052" w:rsidP="003C4582">
            <w:pPr>
              <w:pStyle w:val="Heading3"/>
              <w:jc w:val="right"/>
              <w:rPr>
                <w:rFonts w:asciiTheme="minorHAnsi" w:hAnsiTheme="minorHAnsi" w:cstheme="minorHAnsi"/>
                <w:sz w:val="24"/>
              </w:rPr>
            </w:pPr>
            <w:r w:rsidRPr="009B6F90">
              <w:rPr>
                <w:rFonts w:asciiTheme="minorHAnsi" w:hAnsiTheme="minorHAnsi" w:cstheme="minorHAnsi"/>
                <w:sz w:val="24"/>
              </w:rPr>
              <w:t xml:space="preserve">   </w:t>
            </w:r>
            <w:r w:rsidR="003C4582">
              <w:rPr>
                <w:rFonts w:asciiTheme="minorHAnsi" w:hAnsiTheme="minorHAnsi" w:cstheme="minorHAnsi"/>
                <w:sz w:val="24"/>
              </w:rPr>
              <w:t>15</w:t>
            </w:r>
            <w:r w:rsidR="00C741D2">
              <w:rPr>
                <w:rFonts w:asciiTheme="minorHAnsi" w:hAnsiTheme="minorHAnsi" w:cstheme="minorHAnsi"/>
                <w:sz w:val="24"/>
              </w:rPr>
              <w:t xml:space="preserve"> </w:t>
            </w:r>
            <w:r w:rsidRPr="009B6F90">
              <w:rPr>
                <w:rFonts w:asciiTheme="minorHAnsi" w:hAnsiTheme="minorHAnsi" w:cstheme="minorHAnsi"/>
                <w:sz w:val="24"/>
              </w:rPr>
              <w:t>€</w:t>
            </w:r>
          </w:p>
        </w:tc>
      </w:tr>
      <w:tr w:rsidR="00A86052" w:rsidRPr="009B6F90" w14:paraId="48C7420D" w14:textId="77777777" w:rsidTr="00411871">
        <w:trPr>
          <w:trHeight w:hRule="exact" w:val="1286"/>
        </w:trPr>
        <w:tc>
          <w:tcPr>
            <w:tcW w:w="6308" w:type="dxa"/>
            <w:tcBorders>
              <w:top w:val="single" w:sz="4" w:space="0" w:color="000000"/>
              <w:left w:val="single" w:sz="8" w:space="0" w:color="000000"/>
              <w:bottom w:val="single" w:sz="4" w:space="0" w:color="000000"/>
            </w:tcBorders>
            <w:shd w:val="clear" w:color="auto" w:fill="auto"/>
          </w:tcPr>
          <w:p w14:paraId="5A2DFA22" w14:textId="77777777" w:rsidR="00A86052" w:rsidRPr="009B6F90" w:rsidRDefault="00A86052" w:rsidP="003E6D44">
            <w:pPr>
              <w:ind w:left="110"/>
              <w:rPr>
                <w:rFonts w:asciiTheme="minorHAnsi" w:hAnsiTheme="minorHAnsi" w:cstheme="minorHAnsi"/>
              </w:rPr>
            </w:pPr>
            <w:r w:rsidRPr="009B6F90">
              <w:rPr>
                <w:rFonts w:asciiTheme="minorHAnsi" w:hAnsiTheme="minorHAnsi" w:cstheme="minorHAnsi"/>
              </w:rPr>
              <w:t>Arbeitsmaterial, Bürobedarf, Zeitschriften und Bücher</w:t>
            </w:r>
          </w:p>
          <w:p w14:paraId="30E1E3A9" w14:textId="1DB613B7" w:rsidR="00A86052" w:rsidRPr="009B6F90" w:rsidRDefault="00411871" w:rsidP="00411871">
            <w:pPr>
              <w:numPr>
                <w:ilvl w:val="0"/>
                <w:numId w:val="6"/>
              </w:numPr>
              <w:rPr>
                <w:rFonts w:asciiTheme="minorHAnsi" w:hAnsiTheme="minorHAnsi" w:cstheme="minorHAnsi"/>
              </w:rPr>
            </w:pPr>
            <w:r w:rsidRPr="00411871">
              <w:rPr>
                <w:rFonts w:asciiTheme="minorHAnsi" w:hAnsiTheme="minorHAnsi" w:cstheme="minorHAnsi"/>
              </w:rPr>
              <w:t>Es wird ein Pauschalbetrag beantragt</w:t>
            </w:r>
            <w:r>
              <w:rPr>
                <w:rFonts w:asciiTheme="minorHAnsi" w:hAnsiTheme="minorHAnsi" w:cstheme="minorHAnsi"/>
              </w:rPr>
              <w:t>, der die Arbeitsmaterialien für das Workshop im Durchschnitt abdeckt</w:t>
            </w:r>
          </w:p>
        </w:tc>
        <w:tc>
          <w:tcPr>
            <w:tcW w:w="1701" w:type="dxa"/>
            <w:tcBorders>
              <w:top w:val="single" w:sz="4" w:space="0" w:color="000000"/>
              <w:left w:val="single" w:sz="4" w:space="0" w:color="000000"/>
              <w:bottom w:val="single" w:sz="4" w:space="0" w:color="000000"/>
            </w:tcBorders>
            <w:shd w:val="clear" w:color="auto" w:fill="auto"/>
          </w:tcPr>
          <w:p w14:paraId="64E7A727" w14:textId="77777777" w:rsidR="00A86052" w:rsidRPr="00F31BAD" w:rsidRDefault="00A86052" w:rsidP="003E6D44">
            <w:pPr>
              <w:jc w:val="right"/>
              <w:rPr>
                <w:rFonts w:asciiTheme="minorHAnsi" w:hAnsiTheme="minorHAnsi" w:cstheme="minorHAnsi"/>
              </w:rPr>
            </w:pPr>
            <w:r w:rsidRPr="00F31BAD">
              <w:rPr>
                <w:rFonts w:asciiTheme="minorHAnsi" w:hAnsiTheme="minorHAnsi" w:cstheme="minorHAnsi"/>
              </w:rPr>
              <w:t>Einzelansätze:</w:t>
            </w:r>
          </w:p>
          <w:p w14:paraId="1572EDB9" w14:textId="1C00D0BB" w:rsidR="00A86052" w:rsidRPr="00F31BAD" w:rsidRDefault="006D7301" w:rsidP="00C741D2">
            <w:pPr>
              <w:jc w:val="right"/>
              <w:rPr>
                <w:rFonts w:asciiTheme="minorHAnsi" w:hAnsiTheme="minorHAnsi" w:cstheme="minorHAnsi"/>
              </w:rPr>
            </w:pPr>
            <w:r w:rsidRPr="00F31BAD">
              <w:rPr>
                <w:rFonts w:asciiTheme="minorHAnsi" w:hAnsiTheme="minorHAnsi" w:cstheme="minorHAnsi"/>
              </w:rPr>
              <w:t>15</w:t>
            </w:r>
            <w:r w:rsidR="00A86052" w:rsidRPr="00F31BAD">
              <w:rPr>
                <w:rFonts w:asciiTheme="minorHAnsi" w:hAnsiTheme="minorHAnsi" w:cstheme="minorHAnsi"/>
              </w:rPr>
              <w:t xml:space="preserve"> €</w:t>
            </w:r>
          </w:p>
        </w:tc>
        <w:tc>
          <w:tcPr>
            <w:tcW w:w="1833" w:type="dxa"/>
            <w:tcBorders>
              <w:top w:val="single" w:sz="4" w:space="0" w:color="000000"/>
              <w:left w:val="single" w:sz="4" w:space="0" w:color="000000"/>
              <w:bottom w:val="single" w:sz="4" w:space="0" w:color="000000"/>
              <w:right w:val="single" w:sz="8" w:space="0" w:color="000000"/>
            </w:tcBorders>
            <w:shd w:val="clear" w:color="auto" w:fill="auto"/>
          </w:tcPr>
          <w:p w14:paraId="751688AD" w14:textId="77777777" w:rsidR="00A86052" w:rsidRPr="009B6F90" w:rsidRDefault="00A86052" w:rsidP="003E6D44">
            <w:pPr>
              <w:pStyle w:val="Heading3"/>
              <w:jc w:val="right"/>
              <w:rPr>
                <w:rFonts w:asciiTheme="minorHAnsi" w:hAnsiTheme="minorHAnsi" w:cstheme="minorHAnsi"/>
                <w:sz w:val="24"/>
              </w:rPr>
            </w:pPr>
            <w:r w:rsidRPr="009B6F90">
              <w:rPr>
                <w:rFonts w:asciiTheme="minorHAnsi" w:hAnsiTheme="minorHAnsi" w:cstheme="minorHAnsi"/>
                <w:sz w:val="24"/>
              </w:rPr>
              <w:t>Material gesamt:</w:t>
            </w:r>
          </w:p>
          <w:p w14:paraId="7C865712" w14:textId="65622BD5" w:rsidR="00A86052" w:rsidRPr="009B6F90" w:rsidRDefault="00A86052" w:rsidP="003C4582">
            <w:pPr>
              <w:pStyle w:val="Heading3"/>
              <w:jc w:val="right"/>
              <w:rPr>
                <w:rFonts w:asciiTheme="minorHAnsi" w:hAnsiTheme="minorHAnsi" w:cstheme="minorHAnsi"/>
                <w:sz w:val="24"/>
              </w:rPr>
            </w:pPr>
            <w:r w:rsidRPr="009B6F90">
              <w:rPr>
                <w:rFonts w:asciiTheme="minorHAnsi" w:hAnsiTheme="minorHAnsi" w:cstheme="minorHAnsi"/>
                <w:sz w:val="24"/>
              </w:rPr>
              <w:t xml:space="preserve">   </w:t>
            </w:r>
            <w:r w:rsidR="003C4582">
              <w:rPr>
                <w:rFonts w:asciiTheme="minorHAnsi" w:hAnsiTheme="minorHAnsi" w:cstheme="minorHAnsi"/>
                <w:sz w:val="24"/>
              </w:rPr>
              <w:t>45</w:t>
            </w:r>
            <w:r w:rsidRPr="009B6F90">
              <w:rPr>
                <w:rFonts w:asciiTheme="minorHAnsi" w:hAnsiTheme="minorHAnsi" w:cstheme="minorHAnsi"/>
                <w:sz w:val="24"/>
              </w:rPr>
              <w:t xml:space="preserve"> €</w:t>
            </w:r>
          </w:p>
        </w:tc>
      </w:tr>
      <w:tr w:rsidR="00A86052" w:rsidRPr="009B6F90" w14:paraId="587C9D61" w14:textId="77777777" w:rsidTr="00411871">
        <w:trPr>
          <w:trHeight w:hRule="exact" w:val="1277"/>
        </w:trPr>
        <w:tc>
          <w:tcPr>
            <w:tcW w:w="6308" w:type="dxa"/>
            <w:tcBorders>
              <w:top w:val="single" w:sz="4" w:space="0" w:color="000000"/>
              <w:left w:val="single" w:sz="8" w:space="0" w:color="000000"/>
              <w:bottom w:val="single" w:sz="4" w:space="0" w:color="000000"/>
            </w:tcBorders>
            <w:shd w:val="clear" w:color="auto" w:fill="auto"/>
          </w:tcPr>
          <w:p w14:paraId="1F3DD7F3" w14:textId="1CBE0FC6" w:rsidR="00A86052" w:rsidRPr="009B6F90" w:rsidRDefault="00A86052" w:rsidP="003E6D44">
            <w:pPr>
              <w:ind w:left="110"/>
              <w:rPr>
                <w:rFonts w:asciiTheme="minorHAnsi" w:hAnsiTheme="minorHAnsi" w:cstheme="minorHAnsi"/>
              </w:rPr>
            </w:pPr>
            <w:r w:rsidRPr="009B6F90">
              <w:rPr>
                <w:rFonts w:asciiTheme="minorHAnsi" w:hAnsiTheme="minorHAnsi" w:cstheme="minorHAnsi"/>
              </w:rPr>
              <w:t>Veröffentlichungen/Ö</w:t>
            </w:r>
            <w:r w:rsidR="00077DEE">
              <w:rPr>
                <w:rFonts w:asciiTheme="minorHAnsi" w:hAnsiTheme="minorHAnsi" w:cstheme="minorHAnsi"/>
              </w:rPr>
              <w:t xml:space="preserve">A </w:t>
            </w:r>
            <w:r w:rsidRPr="009B6F90">
              <w:rPr>
                <w:rFonts w:asciiTheme="minorHAnsi" w:hAnsiTheme="minorHAnsi" w:cstheme="minorHAnsi"/>
              </w:rPr>
              <w:t>(</w:t>
            </w:r>
            <w:r w:rsidR="00077DEE">
              <w:rPr>
                <w:rFonts w:asciiTheme="minorHAnsi" w:hAnsiTheme="minorHAnsi" w:cstheme="minorHAnsi"/>
              </w:rPr>
              <w:t xml:space="preserve">z.B. </w:t>
            </w:r>
            <w:r w:rsidRPr="009B6F90">
              <w:rPr>
                <w:rFonts w:asciiTheme="minorHAnsi" w:hAnsiTheme="minorHAnsi" w:cstheme="minorHAnsi"/>
              </w:rPr>
              <w:t>Layout, Druckkosten)</w:t>
            </w:r>
          </w:p>
          <w:p w14:paraId="229235FC" w14:textId="03D9E2C1" w:rsidR="00A86052" w:rsidRPr="009B6F90" w:rsidRDefault="00411871" w:rsidP="00411871">
            <w:pPr>
              <w:numPr>
                <w:ilvl w:val="0"/>
                <w:numId w:val="7"/>
              </w:numPr>
              <w:rPr>
                <w:rFonts w:asciiTheme="minorHAnsi" w:hAnsiTheme="minorHAnsi" w:cstheme="minorHAnsi"/>
              </w:rPr>
            </w:pPr>
            <w:r>
              <w:rPr>
                <w:rFonts w:asciiTheme="minorHAnsi" w:hAnsiTheme="minorHAnsi" w:cstheme="minorHAnsi"/>
              </w:rPr>
              <w:t xml:space="preserve">Es wird ein Pauschalbetrag für die Unterstützung der ÖA beantragt, der zum Teil der Kostendeckung beiträgt </w:t>
            </w:r>
          </w:p>
        </w:tc>
        <w:tc>
          <w:tcPr>
            <w:tcW w:w="1701" w:type="dxa"/>
            <w:tcBorders>
              <w:top w:val="single" w:sz="4" w:space="0" w:color="000000"/>
              <w:left w:val="single" w:sz="4" w:space="0" w:color="000000"/>
              <w:bottom w:val="single" w:sz="4" w:space="0" w:color="000000"/>
            </w:tcBorders>
            <w:shd w:val="clear" w:color="auto" w:fill="auto"/>
          </w:tcPr>
          <w:p w14:paraId="5E2DBA92" w14:textId="77777777" w:rsidR="00A86052" w:rsidRPr="00F31BAD" w:rsidRDefault="00A86052" w:rsidP="003E6D44">
            <w:pPr>
              <w:jc w:val="right"/>
              <w:rPr>
                <w:rFonts w:asciiTheme="minorHAnsi" w:hAnsiTheme="minorHAnsi" w:cstheme="minorHAnsi"/>
              </w:rPr>
            </w:pPr>
            <w:r w:rsidRPr="00F31BAD">
              <w:rPr>
                <w:rFonts w:asciiTheme="minorHAnsi" w:hAnsiTheme="minorHAnsi" w:cstheme="minorHAnsi"/>
              </w:rPr>
              <w:t>Einzelansätze:</w:t>
            </w:r>
          </w:p>
          <w:p w14:paraId="186A87DF" w14:textId="6F900D3B" w:rsidR="00A86052" w:rsidRPr="00F31BAD" w:rsidRDefault="006D7301" w:rsidP="00077DEE">
            <w:pPr>
              <w:jc w:val="right"/>
              <w:rPr>
                <w:rFonts w:asciiTheme="minorHAnsi" w:hAnsiTheme="minorHAnsi" w:cstheme="minorHAnsi"/>
              </w:rPr>
            </w:pPr>
            <w:r w:rsidRPr="00F31BAD">
              <w:rPr>
                <w:rFonts w:asciiTheme="minorHAnsi" w:hAnsiTheme="minorHAnsi" w:cstheme="minorHAnsi"/>
              </w:rPr>
              <w:t>15</w:t>
            </w:r>
            <w:r w:rsidR="00A86052" w:rsidRPr="00F31BAD">
              <w:rPr>
                <w:rFonts w:asciiTheme="minorHAnsi" w:hAnsiTheme="minorHAnsi" w:cstheme="minorHAnsi"/>
              </w:rPr>
              <w:t xml:space="preserve"> €</w:t>
            </w:r>
          </w:p>
        </w:tc>
        <w:tc>
          <w:tcPr>
            <w:tcW w:w="1833" w:type="dxa"/>
            <w:tcBorders>
              <w:top w:val="single" w:sz="4" w:space="0" w:color="000000"/>
              <w:left w:val="single" w:sz="4" w:space="0" w:color="000000"/>
              <w:bottom w:val="single" w:sz="4" w:space="0" w:color="000000"/>
              <w:right w:val="single" w:sz="8" w:space="0" w:color="000000"/>
            </w:tcBorders>
            <w:shd w:val="clear" w:color="auto" w:fill="auto"/>
          </w:tcPr>
          <w:p w14:paraId="49EB2A9C" w14:textId="19CE6CF7" w:rsidR="00A86052" w:rsidRPr="009B6F90" w:rsidRDefault="00077DEE" w:rsidP="003E6D44">
            <w:pPr>
              <w:pStyle w:val="Heading3"/>
              <w:jc w:val="right"/>
              <w:rPr>
                <w:rFonts w:asciiTheme="minorHAnsi" w:hAnsiTheme="minorHAnsi" w:cstheme="minorHAnsi"/>
                <w:sz w:val="24"/>
              </w:rPr>
            </w:pPr>
            <w:r>
              <w:rPr>
                <w:rFonts w:asciiTheme="minorHAnsi" w:hAnsiTheme="minorHAnsi" w:cstheme="minorHAnsi"/>
                <w:sz w:val="24"/>
              </w:rPr>
              <w:t>ÖA</w:t>
            </w:r>
            <w:r w:rsidR="00A86052" w:rsidRPr="009B6F90">
              <w:rPr>
                <w:rFonts w:asciiTheme="minorHAnsi" w:hAnsiTheme="minorHAnsi" w:cstheme="minorHAnsi"/>
                <w:sz w:val="24"/>
              </w:rPr>
              <w:t xml:space="preserve"> gesamt:</w:t>
            </w:r>
          </w:p>
          <w:p w14:paraId="5DCE9024" w14:textId="1ECD78CE" w:rsidR="00A86052" w:rsidRPr="009B6F90" w:rsidRDefault="003C4582" w:rsidP="003E6D44">
            <w:pPr>
              <w:pStyle w:val="Heading3"/>
              <w:jc w:val="right"/>
              <w:rPr>
                <w:rFonts w:asciiTheme="minorHAnsi" w:hAnsiTheme="minorHAnsi" w:cstheme="minorHAnsi"/>
                <w:sz w:val="24"/>
              </w:rPr>
            </w:pPr>
            <w:r>
              <w:rPr>
                <w:rFonts w:asciiTheme="minorHAnsi" w:hAnsiTheme="minorHAnsi" w:cstheme="minorHAnsi"/>
                <w:sz w:val="24"/>
              </w:rPr>
              <w:t>45</w:t>
            </w:r>
            <w:r w:rsidR="00C741D2">
              <w:rPr>
                <w:rFonts w:asciiTheme="minorHAnsi" w:hAnsiTheme="minorHAnsi" w:cstheme="minorHAnsi"/>
                <w:sz w:val="24"/>
              </w:rPr>
              <w:t xml:space="preserve"> </w:t>
            </w:r>
            <w:r w:rsidR="00A86052" w:rsidRPr="009B6F90">
              <w:rPr>
                <w:rFonts w:asciiTheme="minorHAnsi" w:hAnsiTheme="minorHAnsi" w:cstheme="minorHAnsi"/>
                <w:sz w:val="24"/>
              </w:rPr>
              <w:t>€</w:t>
            </w:r>
          </w:p>
        </w:tc>
      </w:tr>
      <w:tr w:rsidR="00A86052" w:rsidRPr="009B6F90" w14:paraId="07D9CD2E" w14:textId="77777777" w:rsidTr="00C741D2">
        <w:trPr>
          <w:trHeight w:hRule="exact" w:val="902"/>
        </w:trPr>
        <w:tc>
          <w:tcPr>
            <w:tcW w:w="6308" w:type="dxa"/>
            <w:tcBorders>
              <w:top w:val="single" w:sz="4" w:space="0" w:color="000000"/>
              <w:left w:val="single" w:sz="8" w:space="0" w:color="000000"/>
              <w:bottom w:val="single" w:sz="4" w:space="0" w:color="000000"/>
            </w:tcBorders>
            <w:shd w:val="clear" w:color="auto" w:fill="auto"/>
          </w:tcPr>
          <w:p w14:paraId="3FAE6615" w14:textId="78244BF9" w:rsidR="00A86052" w:rsidRPr="009B6F90" w:rsidRDefault="00A86052" w:rsidP="003E6D44">
            <w:pPr>
              <w:ind w:left="110"/>
              <w:rPr>
                <w:rFonts w:asciiTheme="minorHAnsi" w:hAnsiTheme="minorHAnsi" w:cstheme="minorHAnsi"/>
              </w:rPr>
            </w:pPr>
            <w:r w:rsidRPr="009B6F90">
              <w:rPr>
                <w:rFonts w:asciiTheme="minorHAnsi" w:hAnsiTheme="minorHAnsi" w:cstheme="minorHAnsi"/>
              </w:rPr>
              <w:lastRenderedPageBreak/>
              <w:t xml:space="preserve">Sonstiges (z.B. Gebühren, </w:t>
            </w:r>
            <w:r w:rsidR="001C331E">
              <w:rPr>
                <w:rFonts w:asciiTheme="minorHAnsi" w:hAnsiTheme="minorHAnsi" w:cstheme="minorHAnsi"/>
              </w:rPr>
              <w:t>G</w:t>
            </w:r>
            <w:r w:rsidRPr="009B6F90">
              <w:rPr>
                <w:rFonts w:asciiTheme="minorHAnsi" w:hAnsiTheme="minorHAnsi" w:cstheme="minorHAnsi"/>
              </w:rPr>
              <w:t>EMA, KSK)</w:t>
            </w:r>
          </w:p>
          <w:p w14:paraId="208F1749" w14:textId="77777777" w:rsidR="00A86052" w:rsidRPr="009B6F90" w:rsidRDefault="00A86052" w:rsidP="003E6D44">
            <w:pPr>
              <w:numPr>
                <w:ilvl w:val="0"/>
                <w:numId w:val="8"/>
              </w:numPr>
              <w:rPr>
                <w:rFonts w:asciiTheme="minorHAnsi" w:hAnsiTheme="minorHAnsi" w:cstheme="minorHAnsi"/>
              </w:rPr>
            </w:pPr>
            <w:r w:rsidRPr="009B6F90">
              <w:rPr>
                <w:rFonts w:asciiTheme="minorHAnsi" w:hAnsiTheme="minorHAnsi" w:cstheme="minorHAnsi"/>
              </w:rPr>
              <w:t>...</w:t>
            </w:r>
          </w:p>
          <w:p w14:paraId="2C7D1553" w14:textId="77777777" w:rsidR="00A86052" w:rsidRPr="009B6F90" w:rsidRDefault="00A86052" w:rsidP="003E6D44">
            <w:pPr>
              <w:numPr>
                <w:ilvl w:val="0"/>
                <w:numId w:val="8"/>
              </w:numPr>
              <w:rPr>
                <w:rFonts w:asciiTheme="minorHAnsi" w:hAnsiTheme="minorHAnsi" w:cstheme="minorHAnsi"/>
              </w:rPr>
            </w:pPr>
            <w:r w:rsidRPr="009B6F90">
              <w:rPr>
                <w:rFonts w:asciiTheme="minorHAnsi" w:hAnsiTheme="minorHAnsi" w:cstheme="minorHAnsi"/>
              </w:rPr>
              <w:t>...</w:t>
            </w:r>
          </w:p>
        </w:tc>
        <w:tc>
          <w:tcPr>
            <w:tcW w:w="1701" w:type="dxa"/>
            <w:tcBorders>
              <w:top w:val="single" w:sz="4" w:space="0" w:color="000000"/>
              <w:left w:val="single" w:sz="4" w:space="0" w:color="000000"/>
              <w:bottom w:val="single" w:sz="4" w:space="0" w:color="000000"/>
            </w:tcBorders>
            <w:shd w:val="clear" w:color="auto" w:fill="auto"/>
          </w:tcPr>
          <w:p w14:paraId="55A7E7C5" w14:textId="77777777" w:rsidR="00A86052" w:rsidRPr="009B6F90" w:rsidRDefault="00A86052" w:rsidP="003E6D44">
            <w:pPr>
              <w:pStyle w:val="Heading3"/>
              <w:jc w:val="right"/>
              <w:rPr>
                <w:rFonts w:asciiTheme="minorHAnsi" w:hAnsiTheme="minorHAnsi" w:cstheme="minorHAnsi"/>
                <w:sz w:val="24"/>
              </w:rPr>
            </w:pPr>
            <w:r w:rsidRPr="009B6F90">
              <w:rPr>
                <w:rFonts w:asciiTheme="minorHAnsi" w:hAnsiTheme="minorHAnsi" w:cstheme="minorHAnsi"/>
                <w:b w:val="0"/>
                <w:sz w:val="24"/>
              </w:rPr>
              <w:t xml:space="preserve">Einzelansätze:                      </w:t>
            </w:r>
          </w:p>
          <w:p w14:paraId="25734982" w14:textId="77777777" w:rsidR="00A86052" w:rsidRPr="009B6F90" w:rsidRDefault="00A86052" w:rsidP="003E6D44">
            <w:pPr>
              <w:jc w:val="right"/>
              <w:rPr>
                <w:rFonts w:asciiTheme="minorHAnsi" w:hAnsiTheme="minorHAnsi" w:cstheme="minorHAnsi"/>
              </w:rPr>
            </w:pPr>
            <w:r w:rsidRPr="009B6F90">
              <w:rPr>
                <w:rFonts w:asciiTheme="minorHAnsi" w:hAnsiTheme="minorHAnsi" w:cstheme="minorHAnsi"/>
              </w:rPr>
              <w:t>... €</w:t>
            </w:r>
          </w:p>
          <w:p w14:paraId="52D7CB01" w14:textId="77777777" w:rsidR="00A86052" w:rsidRPr="009B6F90" w:rsidRDefault="00A86052" w:rsidP="003E6D44">
            <w:pPr>
              <w:jc w:val="right"/>
              <w:rPr>
                <w:rFonts w:asciiTheme="minorHAnsi" w:hAnsiTheme="minorHAnsi" w:cstheme="minorHAnsi"/>
              </w:rPr>
            </w:pPr>
            <w:r w:rsidRPr="009B6F90">
              <w:rPr>
                <w:rFonts w:asciiTheme="minorHAnsi" w:hAnsiTheme="minorHAnsi" w:cstheme="minorHAnsi"/>
              </w:rPr>
              <w:t>... €</w:t>
            </w:r>
          </w:p>
        </w:tc>
        <w:tc>
          <w:tcPr>
            <w:tcW w:w="1833" w:type="dxa"/>
            <w:tcBorders>
              <w:top w:val="single" w:sz="4" w:space="0" w:color="000000"/>
              <w:left w:val="single" w:sz="4" w:space="0" w:color="000000"/>
              <w:bottom w:val="single" w:sz="4" w:space="0" w:color="000000"/>
              <w:right w:val="single" w:sz="8" w:space="0" w:color="000000"/>
            </w:tcBorders>
            <w:shd w:val="clear" w:color="auto" w:fill="auto"/>
          </w:tcPr>
          <w:p w14:paraId="2FB32D33" w14:textId="30820F7E" w:rsidR="00A86052" w:rsidRPr="009B6F90" w:rsidRDefault="00A86052" w:rsidP="003E6D44">
            <w:pPr>
              <w:pStyle w:val="Heading3"/>
              <w:jc w:val="right"/>
              <w:rPr>
                <w:rFonts w:asciiTheme="minorHAnsi" w:hAnsiTheme="minorHAnsi" w:cstheme="minorHAnsi"/>
                <w:sz w:val="24"/>
              </w:rPr>
            </w:pPr>
          </w:p>
        </w:tc>
      </w:tr>
      <w:tr w:rsidR="00A86052" w:rsidRPr="009B6F90" w14:paraId="579F44DC" w14:textId="77777777" w:rsidTr="00C741D2">
        <w:trPr>
          <w:trHeight w:hRule="exact" w:val="656"/>
        </w:trPr>
        <w:tc>
          <w:tcPr>
            <w:tcW w:w="6308" w:type="dxa"/>
            <w:tcBorders>
              <w:top w:val="single" w:sz="4" w:space="0" w:color="000000"/>
              <w:left w:val="single" w:sz="8" w:space="0" w:color="000000"/>
              <w:bottom w:val="single" w:sz="8" w:space="0" w:color="000000"/>
            </w:tcBorders>
            <w:shd w:val="clear" w:color="auto" w:fill="auto"/>
            <w:vAlign w:val="center"/>
          </w:tcPr>
          <w:p w14:paraId="49A11469" w14:textId="77777777" w:rsidR="00A86052" w:rsidRPr="009B6F90" w:rsidRDefault="00A86052" w:rsidP="003E6D44">
            <w:pPr>
              <w:pStyle w:val="Heading2"/>
              <w:spacing w:line="200" w:lineRule="atLeast"/>
              <w:jc w:val="right"/>
              <w:rPr>
                <w:rFonts w:asciiTheme="minorHAnsi" w:hAnsiTheme="minorHAnsi" w:cstheme="minorHAnsi"/>
                <w:b/>
                <w:bCs/>
                <w:sz w:val="24"/>
                <w:szCs w:val="24"/>
              </w:rPr>
            </w:pPr>
            <w:r w:rsidRPr="009B6F90">
              <w:rPr>
                <w:rFonts w:asciiTheme="minorHAnsi" w:hAnsiTheme="minorHAnsi" w:cstheme="minorHAnsi"/>
                <w:b/>
                <w:sz w:val="24"/>
                <w:szCs w:val="24"/>
              </w:rPr>
              <w:t>AUSGABEN GESAMT:</w:t>
            </w:r>
          </w:p>
        </w:tc>
        <w:tc>
          <w:tcPr>
            <w:tcW w:w="3534" w:type="dxa"/>
            <w:gridSpan w:val="2"/>
            <w:tcBorders>
              <w:top w:val="single" w:sz="4" w:space="0" w:color="000000"/>
              <w:left w:val="single" w:sz="4" w:space="0" w:color="000000"/>
              <w:bottom w:val="single" w:sz="8" w:space="0" w:color="000000"/>
              <w:right w:val="single" w:sz="8" w:space="0" w:color="000000"/>
            </w:tcBorders>
            <w:shd w:val="clear" w:color="auto" w:fill="auto"/>
            <w:vAlign w:val="center"/>
          </w:tcPr>
          <w:p w14:paraId="4398CA8C" w14:textId="746FB63F" w:rsidR="00A86052" w:rsidRPr="009B6F90" w:rsidRDefault="00411871" w:rsidP="003E6D44">
            <w:pPr>
              <w:spacing w:line="200" w:lineRule="atLeast"/>
              <w:jc w:val="right"/>
              <w:rPr>
                <w:rFonts w:asciiTheme="minorHAnsi" w:hAnsiTheme="minorHAnsi" w:cstheme="minorHAnsi"/>
              </w:rPr>
            </w:pPr>
            <w:r>
              <w:rPr>
                <w:rFonts w:asciiTheme="minorHAnsi" w:hAnsiTheme="minorHAnsi" w:cstheme="minorHAnsi"/>
                <w:b/>
                <w:bCs/>
              </w:rPr>
              <w:t>4</w:t>
            </w:r>
            <w:r w:rsidR="00D83B54">
              <w:rPr>
                <w:rFonts w:asciiTheme="minorHAnsi" w:hAnsiTheme="minorHAnsi" w:cstheme="minorHAnsi"/>
                <w:b/>
                <w:bCs/>
              </w:rPr>
              <w:t>500</w:t>
            </w:r>
            <w:r w:rsidR="00A86052" w:rsidRPr="009B6F90">
              <w:rPr>
                <w:rFonts w:asciiTheme="minorHAnsi" w:hAnsiTheme="minorHAnsi" w:cstheme="minorHAnsi"/>
                <w:b/>
                <w:bCs/>
              </w:rPr>
              <w:t>€</w:t>
            </w:r>
          </w:p>
        </w:tc>
      </w:tr>
    </w:tbl>
    <w:p w14:paraId="65C1D3C0" w14:textId="28B2D12A" w:rsidR="00A86052" w:rsidRPr="009B6F90" w:rsidRDefault="00A86052" w:rsidP="00A86052">
      <w:pPr>
        <w:rPr>
          <w:rFonts w:asciiTheme="minorHAnsi" w:hAnsiTheme="minorHAnsi" w:cstheme="minorHAnsi"/>
        </w:rPr>
      </w:pPr>
    </w:p>
    <w:p w14:paraId="57E55B6B" w14:textId="77777777" w:rsidR="00A86052" w:rsidRPr="009B6F90" w:rsidRDefault="00A86052" w:rsidP="00A86052">
      <w:pPr>
        <w:rPr>
          <w:rFonts w:asciiTheme="minorHAnsi" w:hAnsiTheme="minorHAnsi" w:cstheme="minorHAnsi"/>
        </w:rPr>
      </w:pPr>
    </w:p>
    <w:tbl>
      <w:tblPr>
        <w:tblW w:w="9842" w:type="dxa"/>
        <w:tblInd w:w="71" w:type="dxa"/>
        <w:tblLayout w:type="fixed"/>
        <w:tblCellMar>
          <w:left w:w="71" w:type="dxa"/>
          <w:right w:w="71" w:type="dxa"/>
        </w:tblCellMar>
        <w:tblLook w:val="0000" w:firstRow="0" w:lastRow="0" w:firstColumn="0" w:lastColumn="0" w:noHBand="0" w:noVBand="0"/>
      </w:tblPr>
      <w:tblGrid>
        <w:gridCol w:w="516"/>
        <w:gridCol w:w="5782"/>
        <w:gridCol w:w="3544"/>
      </w:tblGrid>
      <w:tr w:rsidR="00A86052" w:rsidRPr="009B6F90" w14:paraId="0421ACEC" w14:textId="77777777" w:rsidTr="00C741D2">
        <w:trPr>
          <w:trHeight w:hRule="exact" w:val="397"/>
        </w:trPr>
        <w:tc>
          <w:tcPr>
            <w:tcW w:w="6298" w:type="dxa"/>
            <w:gridSpan w:val="2"/>
            <w:tcBorders>
              <w:top w:val="single" w:sz="8" w:space="0" w:color="000000"/>
              <w:left w:val="single" w:sz="8" w:space="0" w:color="000000"/>
              <w:bottom w:val="single" w:sz="4" w:space="0" w:color="000000"/>
            </w:tcBorders>
            <w:shd w:val="clear" w:color="auto" w:fill="auto"/>
            <w:vAlign w:val="center"/>
          </w:tcPr>
          <w:p w14:paraId="14F0FC94" w14:textId="77777777" w:rsidR="00A86052" w:rsidRPr="009B6F90" w:rsidRDefault="00A86052" w:rsidP="003E6D44">
            <w:pPr>
              <w:snapToGrid w:val="0"/>
              <w:spacing w:line="200" w:lineRule="atLeast"/>
              <w:jc w:val="center"/>
              <w:rPr>
                <w:rFonts w:asciiTheme="minorHAnsi" w:hAnsiTheme="minorHAnsi" w:cstheme="minorHAnsi"/>
                <w:b/>
              </w:rPr>
            </w:pPr>
            <w:r w:rsidRPr="009B6F90">
              <w:rPr>
                <w:rFonts w:asciiTheme="minorHAnsi" w:hAnsiTheme="minorHAnsi" w:cstheme="minorHAnsi"/>
                <w:b/>
              </w:rPr>
              <w:t>Finanzplanpositionen</w:t>
            </w:r>
          </w:p>
        </w:tc>
        <w:tc>
          <w:tcPr>
            <w:tcW w:w="3544" w:type="dxa"/>
            <w:tcBorders>
              <w:top w:val="single" w:sz="8" w:space="0" w:color="000000"/>
              <w:left w:val="single" w:sz="4" w:space="0" w:color="000000"/>
              <w:bottom w:val="single" w:sz="4" w:space="0" w:color="000000"/>
              <w:right w:val="single" w:sz="8" w:space="0" w:color="000000"/>
            </w:tcBorders>
            <w:shd w:val="clear" w:color="auto" w:fill="auto"/>
            <w:vAlign w:val="center"/>
          </w:tcPr>
          <w:p w14:paraId="7C167209" w14:textId="77777777" w:rsidR="00A86052" w:rsidRPr="009B6F90" w:rsidRDefault="00A86052" w:rsidP="003E6D44">
            <w:pPr>
              <w:snapToGrid w:val="0"/>
              <w:spacing w:line="200" w:lineRule="atLeast"/>
              <w:jc w:val="center"/>
              <w:rPr>
                <w:rFonts w:asciiTheme="minorHAnsi" w:hAnsiTheme="minorHAnsi" w:cstheme="minorHAnsi"/>
                <w:b/>
              </w:rPr>
            </w:pPr>
          </w:p>
        </w:tc>
      </w:tr>
      <w:tr w:rsidR="00A86052" w:rsidRPr="009B6F90" w14:paraId="54A5F9D2" w14:textId="77777777" w:rsidTr="00C741D2">
        <w:trPr>
          <w:trHeight w:hRule="exact" w:val="397"/>
        </w:trPr>
        <w:tc>
          <w:tcPr>
            <w:tcW w:w="516" w:type="dxa"/>
            <w:tcBorders>
              <w:top w:val="single" w:sz="4" w:space="0" w:color="000000"/>
              <w:left w:val="single" w:sz="8" w:space="0" w:color="000000"/>
              <w:bottom w:val="single" w:sz="4" w:space="0" w:color="000000"/>
            </w:tcBorders>
            <w:shd w:val="clear" w:color="auto" w:fill="auto"/>
            <w:vAlign w:val="center"/>
          </w:tcPr>
          <w:p w14:paraId="1AF391B5" w14:textId="77777777" w:rsidR="00A86052" w:rsidRPr="009B6F90" w:rsidRDefault="00A86052" w:rsidP="003E6D44">
            <w:pPr>
              <w:snapToGrid w:val="0"/>
              <w:spacing w:line="200" w:lineRule="atLeast"/>
              <w:rPr>
                <w:rFonts w:asciiTheme="minorHAnsi" w:hAnsiTheme="minorHAnsi" w:cstheme="minorHAnsi"/>
                <w:b/>
              </w:rPr>
            </w:pPr>
            <w:r w:rsidRPr="009B6F90">
              <w:rPr>
                <w:rFonts w:asciiTheme="minorHAnsi" w:hAnsiTheme="minorHAnsi" w:cstheme="minorHAnsi"/>
              </w:rPr>
              <w:t>1.</w:t>
            </w:r>
          </w:p>
        </w:tc>
        <w:tc>
          <w:tcPr>
            <w:tcW w:w="5782" w:type="dxa"/>
            <w:tcBorders>
              <w:top w:val="single" w:sz="4" w:space="0" w:color="000000"/>
              <w:left w:val="single" w:sz="4" w:space="0" w:color="000000"/>
              <w:bottom w:val="single" w:sz="4" w:space="0" w:color="000000"/>
            </w:tcBorders>
            <w:shd w:val="clear" w:color="auto" w:fill="auto"/>
            <w:vAlign w:val="center"/>
          </w:tcPr>
          <w:p w14:paraId="0D299A88" w14:textId="77777777" w:rsidR="00A86052" w:rsidRPr="009B6F90" w:rsidRDefault="00A86052" w:rsidP="003E6D44">
            <w:pPr>
              <w:snapToGrid w:val="0"/>
              <w:spacing w:line="200" w:lineRule="atLeast"/>
              <w:rPr>
                <w:rFonts w:asciiTheme="minorHAnsi" w:hAnsiTheme="minorHAnsi" w:cstheme="minorHAnsi"/>
                <w:b/>
              </w:rPr>
            </w:pPr>
            <w:r w:rsidRPr="009B6F90">
              <w:rPr>
                <w:rFonts w:asciiTheme="minorHAnsi" w:hAnsiTheme="minorHAnsi" w:cstheme="minorHAnsi"/>
                <w:b/>
              </w:rPr>
              <w:t xml:space="preserve">Ausgaben </w:t>
            </w:r>
          </w:p>
        </w:tc>
        <w:tc>
          <w:tcPr>
            <w:tcW w:w="3544" w:type="dxa"/>
            <w:tcBorders>
              <w:top w:val="single" w:sz="4" w:space="0" w:color="000000"/>
              <w:left w:val="single" w:sz="4" w:space="0" w:color="000000"/>
              <w:bottom w:val="single" w:sz="4" w:space="0" w:color="000000"/>
              <w:right w:val="single" w:sz="8" w:space="0" w:color="000000"/>
            </w:tcBorders>
            <w:shd w:val="clear" w:color="auto" w:fill="auto"/>
          </w:tcPr>
          <w:p w14:paraId="101A1BB7" w14:textId="77777777" w:rsidR="00A86052" w:rsidRPr="009B6F90" w:rsidRDefault="00A86052" w:rsidP="003E6D44">
            <w:pPr>
              <w:snapToGrid w:val="0"/>
              <w:spacing w:line="200" w:lineRule="atLeast"/>
              <w:rPr>
                <w:rFonts w:asciiTheme="minorHAnsi" w:hAnsiTheme="minorHAnsi" w:cstheme="minorHAnsi"/>
                <w:b/>
              </w:rPr>
            </w:pPr>
          </w:p>
        </w:tc>
      </w:tr>
      <w:tr w:rsidR="00F31BAD" w:rsidRPr="00F31BAD" w14:paraId="1130B3F7" w14:textId="77777777" w:rsidTr="00C741D2">
        <w:trPr>
          <w:trHeight w:hRule="exact" w:val="397"/>
        </w:trPr>
        <w:tc>
          <w:tcPr>
            <w:tcW w:w="516" w:type="dxa"/>
            <w:tcBorders>
              <w:top w:val="single" w:sz="4" w:space="0" w:color="000000"/>
              <w:left w:val="single" w:sz="8" w:space="0" w:color="000000"/>
              <w:bottom w:val="single" w:sz="4" w:space="0" w:color="000000"/>
            </w:tcBorders>
            <w:shd w:val="clear" w:color="auto" w:fill="auto"/>
            <w:vAlign w:val="center"/>
          </w:tcPr>
          <w:p w14:paraId="7E6DCBEC" w14:textId="77777777" w:rsidR="00A86052" w:rsidRPr="009B6F90" w:rsidRDefault="00A86052" w:rsidP="003E6D44">
            <w:pPr>
              <w:snapToGrid w:val="0"/>
              <w:spacing w:line="200" w:lineRule="atLeast"/>
              <w:rPr>
                <w:rFonts w:asciiTheme="minorHAnsi" w:hAnsiTheme="minorHAnsi" w:cstheme="minorHAnsi"/>
              </w:rPr>
            </w:pPr>
            <w:r w:rsidRPr="009B6F90">
              <w:rPr>
                <w:rFonts w:asciiTheme="minorHAnsi" w:hAnsiTheme="minorHAnsi" w:cstheme="minorHAnsi"/>
              </w:rPr>
              <w:t>1.1</w:t>
            </w:r>
          </w:p>
        </w:tc>
        <w:tc>
          <w:tcPr>
            <w:tcW w:w="5782" w:type="dxa"/>
            <w:tcBorders>
              <w:top w:val="single" w:sz="4" w:space="0" w:color="000000"/>
              <w:left w:val="single" w:sz="4" w:space="0" w:color="000000"/>
              <w:bottom w:val="single" w:sz="4" w:space="0" w:color="000000"/>
            </w:tcBorders>
            <w:shd w:val="clear" w:color="auto" w:fill="auto"/>
            <w:vAlign w:val="center"/>
          </w:tcPr>
          <w:p w14:paraId="55350662" w14:textId="77777777" w:rsidR="00A86052" w:rsidRPr="009B6F90" w:rsidRDefault="00A86052" w:rsidP="003E6D44">
            <w:pPr>
              <w:snapToGrid w:val="0"/>
              <w:spacing w:line="200" w:lineRule="atLeast"/>
              <w:rPr>
                <w:rFonts w:asciiTheme="minorHAnsi" w:hAnsiTheme="minorHAnsi" w:cstheme="minorHAnsi"/>
              </w:rPr>
            </w:pPr>
            <w:r w:rsidRPr="009B6F90">
              <w:rPr>
                <w:rFonts w:asciiTheme="minorHAnsi" w:hAnsiTheme="minorHAnsi" w:cstheme="minorHAnsi"/>
              </w:rPr>
              <w:t>a) Personalausgaben (SV-pflichtig)</w:t>
            </w:r>
          </w:p>
        </w:tc>
        <w:tc>
          <w:tcPr>
            <w:tcW w:w="3544"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E42BBEF" w14:textId="7BA84ACB" w:rsidR="00A86052" w:rsidRPr="00F31BAD" w:rsidRDefault="003C4582" w:rsidP="003E6D44">
            <w:pPr>
              <w:snapToGrid w:val="0"/>
              <w:spacing w:line="200" w:lineRule="atLeast"/>
              <w:jc w:val="right"/>
              <w:rPr>
                <w:rFonts w:asciiTheme="minorHAnsi" w:hAnsiTheme="minorHAnsi" w:cstheme="minorHAnsi"/>
              </w:rPr>
            </w:pPr>
            <w:r w:rsidRPr="00F31BAD">
              <w:rPr>
                <w:rFonts w:asciiTheme="minorHAnsi" w:hAnsiTheme="minorHAnsi" w:cstheme="minorHAnsi"/>
                <w:bCs/>
              </w:rPr>
              <w:t>3000</w:t>
            </w:r>
            <w:r w:rsidR="00EC67BE" w:rsidRPr="00F31BAD">
              <w:rPr>
                <w:rFonts w:asciiTheme="minorHAnsi" w:hAnsiTheme="minorHAnsi" w:cstheme="minorHAnsi"/>
              </w:rPr>
              <w:t xml:space="preserve"> </w:t>
            </w:r>
            <w:r w:rsidR="00A86052" w:rsidRPr="00F31BAD">
              <w:rPr>
                <w:rFonts w:asciiTheme="minorHAnsi" w:hAnsiTheme="minorHAnsi" w:cstheme="minorHAnsi"/>
              </w:rPr>
              <w:t>€</w:t>
            </w:r>
          </w:p>
        </w:tc>
      </w:tr>
      <w:tr w:rsidR="00F31BAD" w:rsidRPr="00F31BAD" w14:paraId="4E351369" w14:textId="77777777" w:rsidTr="00C741D2">
        <w:trPr>
          <w:trHeight w:hRule="exact" w:val="397"/>
        </w:trPr>
        <w:tc>
          <w:tcPr>
            <w:tcW w:w="516" w:type="dxa"/>
            <w:tcBorders>
              <w:top w:val="single" w:sz="4" w:space="0" w:color="000000"/>
              <w:left w:val="single" w:sz="8" w:space="0" w:color="000000"/>
              <w:bottom w:val="single" w:sz="4" w:space="0" w:color="000000"/>
            </w:tcBorders>
            <w:shd w:val="clear" w:color="auto" w:fill="auto"/>
            <w:vAlign w:val="center"/>
          </w:tcPr>
          <w:p w14:paraId="1474D330" w14:textId="77777777" w:rsidR="00A86052" w:rsidRPr="009B6F90" w:rsidRDefault="00A86052" w:rsidP="003E6D44">
            <w:pPr>
              <w:snapToGrid w:val="0"/>
              <w:spacing w:line="200" w:lineRule="atLeast"/>
              <w:rPr>
                <w:rFonts w:asciiTheme="minorHAnsi" w:hAnsiTheme="minorHAnsi" w:cstheme="minorHAnsi"/>
              </w:rPr>
            </w:pPr>
            <w:r w:rsidRPr="009B6F90">
              <w:rPr>
                <w:rFonts w:asciiTheme="minorHAnsi" w:hAnsiTheme="minorHAnsi" w:cstheme="minorHAnsi"/>
              </w:rPr>
              <w:t>1.2</w:t>
            </w:r>
          </w:p>
        </w:tc>
        <w:tc>
          <w:tcPr>
            <w:tcW w:w="5782" w:type="dxa"/>
            <w:tcBorders>
              <w:top w:val="single" w:sz="4" w:space="0" w:color="000000"/>
              <w:left w:val="single" w:sz="4" w:space="0" w:color="000000"/>
              <w:bottom w:val="single" w:sz="4" w:space="0" w:color="000000"/>
            </w:tcBorders>
            <w:shd w:val="clear" w:color="auto" w:fill="auto"/>
            <w:vAlign w:val="center"/>
          </w:tcPr>
          <w:p w14:paraId="60D6A4B6" w14:textId="77777777" w:rsidR="00A86052" w:rsidRPr="009B6F90" w:rsidRDefault="00A86052" w:rsidP="003E6D44">
            <w:pPr>
              <w:snapToGrid w:val="0"/>
              <w:spacing w:line="200" w:lineRule="atLeast"/>
              <w:rPr>
                <w:rFonts w:asciiTheme="minorHAnsi" w:hAnsiTheme="minorHAnsi" w:cstheme="minorHAnsi"/>
              </w:rPr>
            </w:pPr>
            <w:r w:rsidRPr="009B6F90">
              <w:rPr>
                <w:rFonts w:asciiTheme="minorHAnsi" w:hAnsiTheme="minorHAnsi" w:cstheme="minorHAnsi"/>
              </w:rPr>
              <w:t>b) Sachausgaben</w:t>
            </w:r>
          </w:p>
        </w:tc>
        <w:tc>
          <w:tcPr>
            <w:tcW w:w="3544"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579D6E0" w14:textId="01D0806F" w:rsidR="00A86052" w:rsidRPr="00F31BAD" w:rsidRDefault="003C4582" w:rsidP="003E6D44">
            <w:pPr>
              <w:snapToGrid w:val="0"/>
              <w:spacing w:line="200" w:lineRule="atLeast"/>
              <w:jc w:val="right"/>
              <w:rPr>
                <w:rFonts w:asciiTheme="minorHAnsi" w:hAnsiTheme="minorHAnsi" w:cstheme="minorHAnsi"/>
              </w:rPr>
            </w:pPr>
            <w:r w:rsidRPr="00F31BAD">
              <w:rPr>
                <w:rFonts w:asciiTheme="minorHAnsi" w:hAnsiTheme="minorHAnsi" w:cstheme="minorHAnsi"/>
                <w:bCs/>
              </w:rPr>
              <w:t>1500</w:t>
            </w:r>
            <w:r w:rsidR="0071025B" w:rsidRPr="00F31BAD">
              <w:rPr>
                <w:rFonts w:asciiTheme="minorHAnsi" w:hAnsiTheme="minorHAnsi" w:cstheme="minorHAnsi"/>
                <w:b/>
                <w:bCs/>
              </w:rPr>
              <w:t xml:space="preserve"> </w:t>
            </w:r>
            <w:r w:rsidR="00A86052" w:rsidRPr="00F31BAD">
              <w:rPr>
                <w:rFonts w:asciiTheme="minorHAnsi" w:hAnsiTheme="minorHAnsi" w:cstheme="minorHAnsi"/>
              </w:rPr>
              <w:t>€</w:t>
            </w:r>
          </w:p>
        </w:tc>
      </w:tr>
      <w:tr w:rsidR="00F31BAD" w:rsidRPr="00F31BAD" w14:paraId="31FFD6AC" w14:textId="77777777" w:rsidTr="00C741D2">
        <w:trPr>
          <w:trHeight w:hRule="exact" w:val="397"/>
        </w:trPr>
        <w:tc>
          <w:tcPr>
            <w:tcW w:w="6298" w:type="dxa"/>
            <w:gridSpan w:val="2"/>
            <w:tcBorders>
              <w:top w:val="single" w:sz="4" w:space="0" w:color="000000"/>
              <w:left w:val="single" w:sz="8" w:space="0" w:color="000000"/>
              <w:bottom w:val="single" w:sz="4" w:space="0" w:color="000000"/>
            </w:tcBorders>
            <w:shd w:val="clear" w:color="auto" w:fill="auto"/>
            <w:vAlign w:val="center"/>
          </w:tcPr>
          <w:p w14:paraId="65367A49" w14:textId="77777777" w:rsidR="00A86052" w:rsidRPr="009B6F90" w:rsidRDefault="00A86052" w:rsidP="003E6D44">
            <w:pPr>
              <w:snapToGrid w:val="0"/>
              <w:spacing w:line="200" w:lineRule="atLeast"/>
              <w:jc w:val="right"/>
              <w:rPr>
                <w:rFonts w:asciiTheme="minorHAnsi" w:hAnsiTheme="minorHAnsi" w:cstheme="minorHAnsi"/>
                <w:b/>
              </w:rPr>
            </w:pPr>
            <w:r w:rsidRPr="009B6F90">
              <w:rPr>
                <w:rFonts w:asciiTheme="minorHAnsi" w:hAnsiTheme="minorHAnsi" w:cstheme="minorHAnsi"/>
                <w:b/>
              </w:rPr>
              <w:t>Summe gesamt:</w:t>
            </w:r>
          </w:p>
        </w:tc>
        <w:tc>
          <w:tcPr>
            <w:tcW w:w="3544" w:type="dxa"/>
            <w:tcBorders>
              <w:top w:val="single" w:sz="4" w:space="0" w:color="000000"/>
              <w:left w:val="single" w:sz="4" w:space="0" w:color="000000"/>
              <w:bottom w:val="single" w:sz="4" w:space="0" w:color="000000"/>
              <w:right w:val="single" w:sz="8" w:space="0" w:color="000000"/>
            </w:tcBorders>
            <w:shd w:val="clear" w:color="auto" w:fill="CCECFF"/>
            <w:vAlign w:val="center"/>
          </w:tcPr>
          <w:p w14:paraId="75FE25DF" w14:textId="0B66E095" w:rsidR="00A86052" w:rsidRPr="00F31BAD" w:rsidRDefault="003C4582" w:rsidP="003E6D44">
            <w:pPr>
              <w:snapToGrid w:val="0"/>
              <w:spacing w:line="200" w:lineRule="atLeast"/>
              <w:jc w:val="right"/>
              <w:rPr>
                <w:rFonts w:asciiTheme="minorHAnsi" w:hAnsiTheme="minorHAnsi" w:cstheme="minorHAnsi"/>
              </w:rPr>
            </w:pPr>
            <w:r w:rsidRPr="00F31BAD">
              <w:rPr>
                <w:rFonts w:asciiTheme="minorHAnsi" w:hAnsiTheme="minorHAnsi" w:cstheme="minorHAnsi"/>
                <w:b/>
                <w:bCs/>
              </w:rPr>
              <w:t>4500</w:t>
            </w:r>
            <w:r w:rsidR="00A86052" w:rsidRPr="00F31BAD">
              <w:rPr>
                <w:rFonts w:asciiTheme="minorHAnsi" w:hAnsiTheme="minorHAnsi" w:cstheme="minorHAnsi"/>
                <w:b/>
              </w:rPr>
              <w:t xml:space="preserve"> €</w:t>
            </w:r>
          </w:p>
        </w:tc>
      </w:tr>
      <w:tr w:rsidR="00F31BAD" w:rsidRPr="00F31BAD" w14:paraId="46FF4792" w14:textId="77777777" w:rsidTr="00C741D2">
        <w:trPr>
          <w:trHeight w:hRule="exact" w:val="397"/>
        </w:trPr>
        <w:tc>
          <w:tcPr>
            <w:tcW w:w="516" w:type="dxa"/>
            <w:tcBorders>
              <w:top w:val="single" w:sz="4" w:space="0" w:color="000000"/>
              <w:left w:val="single" w:sz="8" w:space="0" w:color="000000"/>
              <w:bottom w:val="single" w:sz="4" w:space="0" w:color="000000"/>
            </w:tcBorders>
            <w:shd w:val="clear" w:color="auto" w:fill="auto"/>
          </w:tcPr>
          <w:p w14:paraId="3EDB454C" w14:textId="77777777" w:rsidR="00A86052" w:rsidRPr="009B6F90" w:rsidRDefault="00A86052" w:rsidP="003E6D44">
            <w:pPr>
              <w:snapToGrid w:val="0"/>
              <w:spacing w:line="200" w:lineRule="atLeast"/>
              <w:rPr>
                <w:rFonts w:asciiTheme="minorHAnsi" w:hAnsiTheme="minorHAnsi" w:cstheme="minorHAnsi"/>
                <w:b/>
              </w:rPr>
            </w:pPr>
            <w:r w:rsidRPr="009B6F90">
              <w:rPr>
                <w:rFonts w:asciiTheme="minorHAnsi" w:hAnsiTheme="minorHAnsi" w:cstheme="minorHAnsi"/>
              </w:rPr>
              <w:t>2.</w:t>
            </w:r>
          </w:p>
        </w:tc>
        <w:tc>
          <w:tcPr>
            <w:tcW w:w="5782" w:type="dxa"/>
            <w:tcBorders>
              <w:top w:val="single" w:sz="4" w:space="0" w:color="000000"/>
              <w:left w:val="single" w:sz="4" w:space="0" w:color="000000"/>
              <w:bottom w:val="single" w:sz="4" w:space="0" w:color="000000"/>
            </w:tcBorders>
            <w:shd w:val="clear" w:color="auto" w:fill="auto"/>
            <w:vAlign w:val="center"/>
          </w:tcPr>
          <w:p w14:paraId="7CFE5304" w14:textId="77777777" w:rsidR="00A86052" w:rsidRPr="009B6F90" w:rsidRDefault="00A86052" w:rsidP="003E6D44">
            <w:pPr>
              <w:snapToGrid w:val="0"/>
              <w:spacing w:line="200" w:lineRule="atLeast"/>
              <w:rPr>
                <w:rFonts w:asciiTheme="minorHAnsi" w:hAnsiTheme="minorHAnsi" w:cstheme="minorHAnsi"/>
                <w:b/>
              </w:rPr>
            </w:pPr>
            <w:r w:rsidRPr="009B6F90">
              <w:rPr>
                <w:rFonts w:asciiTheme="minorHAnsi" w:hAnsiTheme="minorHAnsi" w:cstheme="minorHAnsi"/>
                <w:b/>
              </w:rPr>
              <w:t>Einnahmen</w:t>
            </w:r>
          </w:p>
        </w:tc>
        <w:tc>
          <w:tcPr>
            <w:tcW w:w="3544" w:type="dxa"/>
            <w:tcBorders>
              <w:top w:val="single" w:sz="4" w:space="0" w:color="000000"/>
              <w:left w:val="single" w:sz="4" w:space="0" w:color="000000"/>
              <w:bottom w:val="single" w:sz="4" w:space="0" w:color="000000"/>
              <w:right w:val="single" w:sz="8" w:space="0" w:color="000000"/>
            </w:tcBorders>
            <w:shd w:val="clear" w:color="auto" w:fill="auto"/>
          </w:tcPr>
          <w:p w14:paraId="43C3BB8F" w14:textId="77777777" w:rsidR="00A86052" w:rsidRPr="00F31BAD" w:rsidRDefault="00A86052" w:rsidP="003E6D44">
            <w:pPr>
              <w:snapToGrid w:val="0"/>
              <w:spacing w:line="200" w:lineRule="atLeast"/>
              <w:rPr>
                <w:rFonts w:asciiTheme="minorHAnsi" w:hAnsiTheme="minorHAnsi" w:cstheme="minorHAnsi"/>
                <w:b/>
              </w:rPr>
            </w:pPr>
          </w:p>
        </w:tc>
      </w:tr>
      <w:tr w:rsidR="00F31BAD" w:rsidRPr="00F31BAD" w14:paraId="40B7C244" w14:textId="77777777" w:rsidTr="00C741D2">
        <w:trPr>
          <w:trHeight w:hRule="exact" w:val="397"/>
        </w:trPr>
        <w:tc>
          <w:tcPr>
            <w:tcW w:w="516" w:type="dxa"/>
            <w:tcBorders>
              <w:top w:val="single" w:sz="4" w:space="0" w:color="000000"/>
              <w:left w:val="single" w:sz="8" w:space="0" w:color="000000"/>
              <w:bottom w:val="single" w:sz="4" w:space="0" w:color="000000"/>
            </w:tcBorders>
            <w:shd w:val="clear" w:color="auto" w:fill="auto"/>
          </w:tcPr>
          <w:p w14:paraId="4A699816" w14:textId="77777777" w:rsidR="00A86052" w:rsidRPr="009B6F90" w:rsidRDefault="00A86052" w:rsidP="003E6D44">
            <w:pPr>
              <w:snapToGrid w:val="0"/>
              <w:spacing w:line="200" w:lineRule="atLeast"/>
              <w:rPr>
                <w:rFonts w:asciiTheme="minorHAnsi" w:hAnsiTheme="minorHAnsi" w:cstheme="minorHAnsi"/>
              </w:rPr>
            </w:pPr>
            <w:r w:rsidRPr="009B6F90">
              <w:rPr>
                <w:rFonts w:asciiTheme="minorHAnsi" w:hAnsiTheme="minorHAnsi" w:cstheme="minorHAnsi"/>
              </w:rPr>
              <w:t>2.1</w:t>
            </w:r>
          </w:p>
        </w:tc>
        <w:tc>
          <w:tcPr>
            <w:tcW w:w="5782" w:type="dxa"/>
            <w:tcBorders>
              <w:top w:val="single" w:sz="4" w:space="0" w:color="000000"/>
              <w:left w:val="single" w:sz="4" w:space="0" w:color="000000"/>
              <w:bottom w:val="single" w:sz="4" w:space="0" w:color="000000"/>
            </w:tcBorders>
            <w:shd w:val="clear" w:color="auto" w:fill="auto"/>
            <w:vAlign w:val="center"/>
          </w:tcPr>
          <w:p w14:paraId="4FFC5AFC" w14:textId="77777777" w:rsidR="00A86052" w:rsidRPr="009B6F90" w:rsidRDefault="00A86052" w:rsidP="003E6D44">
            <w:pPr>
              <w:snapToGrid w:val="0"/>
              <w:spacing w:line="200" w:lineRule="atLeast"/>
              <w:rPr>
                <w:rFonts w:asciiTheme="minorHAnsi" w:hAnsiTheme="minorHAnsi" w:cstheme="minorHAnsi"/>
              </w:rPr>
            </w:pPr>
            <w:r w:rsidRPr="009B6F90">
              <w:rPr>
                <w:rFonts w:asciiTheme="minorHAnsi" w:hAnsiTheme="minorHAnsi" w:cstheme="minorHAnsi"/>
              </w:rPr>
              <w:t>Eigenmittel</w:t>
            </w:r>
          </w:p>
        </w:tc>
        <w:tc>
          <w:tcPr>
            <w:tcW w:w="3544"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F3B4AF8" w14:textId="5B53CF9D" w:rsidR="00A86052" w:rsidRPr="00F31BAD" w:rsidRDefault="006D7301" w:rsidP="003E6D44">
            <w:pPr>
              <w:snapToGrid w:val="0"/>
              <w:spacing w:line="200" w:lineRule="atLeast"/>
              <w:jc w:val="right"/>
              <w:rPr>
                <w:rFonts w:asciiTheme="minorHAnsi" w:hAnsiTheme="minorHAnsi" w:cstheme="minorHAnsi"/>
              </w:rPr>
            </w:pPr>
            <w:r w:rsidRPr="00F31BAD">
              <w:rPr>
                <w:rFonts w:asciiTheme="minorHAnsi" w:hAnsiTheme="minorHAnsi" w:cstheme="minorHAnsi"/>
              </w:rPr>
              <w:t xml:space="preserve">0 </w:t>
            </w:r>
            <w:r w:rsidR="00A86052" w:rsidRPr="00F31BAD">
              <w:rPr>
                <w:rFonts w:asciiTheme="minorHAnsi" w:hAnsiTheme="minorHAnsi" w:cstheme="minorHAnsi"/>
              </w:rPr>
              <w:t>€</w:t>
            </w:r>
          </w:p>
        </w:tc>
      </w:tr>
      <w:tr w:rsidR="00F31BAD" w:rsidRPr="00F31BAD" w14:paraId="3E49BC2D" w14:textId="77777777" w:rsidTr="00C741D2">
        <w:trPr>
          <w:trHeight w:hRule="exact" w:val="397"/>
        </w:trPr>
        <w:tc>
          <w:tcPr>
            <w:tcW w:w="516" w:type="dxa"/>
            <w:tcBorders>
              <w:top w:val="single" w:sz="4" w:space="0" w:color="000000"/>
              <w:left w:val="single" w:sz="8" w:space="0" w:color="000000"/>
              <w:bottom w:val="single" w:sz="4" w:space="0" w:color="000000"/>
            </w:tcBorders>
            <w:shd w:val="clear" w:color="auto" w:fill="auto"/>
          </w:tcPr>
          <w:p w14:paraId="64A4910E" w14:textId="77777777" w:rsidR="006D7301" w:rsidRPr="009B6F90" w:rsidRDefault="006D7301" w:rsidP="006D7301">
            <w:pPr>
              <w:snapToGrid w:val="0"/>
              <w:spacing w:line="200" w:lineRule="atLeast"/>
              <w:rPr>
                <w:rFonts w:asciiTheme="minorHAnsi" w:hAnsiTheme="minorHAnsi" w:cstheme="minorHAnsi"/>
              </w:rPr>
            </w:pPr>
            <w:r w:rsidRPr="009B6F90">
              <w:rPr>
                <w:rFonts w:asciiTheme="minorHAnsi" w:hAnsiTheme="minorHAnsi" w:cstheme="minorHAnsi"/>
              </w:rPr>
              <w:t>2.2</w:t>
            </w:r>
          </w:p>
        </w:tc>
        <w:tc>
          <w:tcPr>
            <w:tcW w:w="5782" w:type="dxa"/>
            <w:tcBorders>
              <w:top w:val="single" w:sz="4" w:space="0" w:color="000000"/>
              <w:left w:val="single" w:sz="4" w:space="0" w:color="000000"/>
              <w:bottom w:val="single" w:sz="4" w:space="0" w:color="000000"/>
            </w:tcBorders>
            <w:shd w:val="clear" w:color="auto" w:fill="auto"/>
            <w:vAlign w:val="center"/>
          </w:tcPr>
          <w:p w14:paraId="185DA493" w14:textId="428CEEBF" w:rsidR="006D7301" w:rsidRPr="009B6F90" w:rsidRDefault="006D7301" w:rsidP="006D7301">
            <w:pPr>
              <w:snapToGrid w:val="0"/>
              <w:spacing w:line="200" w:lineRule="atLeast"/>
              <w:rPr>
                <w:rFonts w:asciiTheme="minorHAnsi" w:hAnsiTheme="minorHAnsi" w:cstheme="minorHAnsi"/>
              </w:rPr>
            </w:pPr>
            <w:r w:rsidRPr="009B6F90">
              <w:rPr>
                <w:rFonts w:asciiTheme="minorHAnsi" w:hAnsiTheme="minorHAnsi" w:cstheme="minorHAnsi"/>
              </w:rPr>
              <w:t>öffentl. Zuschüsse: EU-Mittel</w:t>
            </w:r>
          </w:p>
        </w:tc>
        <w:tc>
          <w:tcPr>
            <w:tcW w:w="3544"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B7F50C0" w14:textId="5654BEBA" w:rsidR="006D7301" w:rsidRPr="00F31BAD" w:rsidRDefault="006D7301" w:rsidP="006D7301">
            <w:pPr>
              <w:snapToGrid w:val="0"/>
              <w:spacing w:line="200" w:lineRule="atLeast"/>
              <w:jc w:val="right"/>
              <w:rPr>
                <w:rFonts w:asciiTheme="minorHAnsi" w:hAnsiTheme="minorHAnsi" w:cstheme="minorHAnsi"/>
              </w:rPr>
            </w:pPr>
            <w:r w:rsidRPr="00F31BAD">
              <w:rPr>
                <w:rFonts w:asciiTheme="minorHAnsi" w:hAnsiTheme="minorHAnsi" w:cstheme="minorHAnsi"/>
              </w:rPr>
              <w:t>0 €</w:t>
            </w:r>
          </w:p>
        </w:tc>
      </w:tr>
      <w:tr w:rsidR="00F31BAD" w:rsidRPr="00F31BAD" w14:paraId="600FBFF7" w14:textId="77777777" w:rsidTr="00C741D2">
        <w:trPr>
          <w:trHeight w:hRule="exact" w:val="397"/>
        </w:trPr>
        <w:tc>
          <w:tcPr>
            <w:tcW w:w="516" w:type="dxa"/>
            <w:tcBorders>
              <w:top w:val="single" w:sz="4" w:space="0" w:color="000000"/>
              <w:left w:val="single" w:sz="8" w:space="0" w:color="000000"/>
              <w:bottom w:val="single" w:sz="4" w:space="0" w:color="000000"/>
            </w:tcBorders>
            <w:shd w:val="clear" w:color="auto" w:fill="auto"/>
          </w:tcPr>
          <w:p w14:paraId="2DC4EFCD" w14:textId="77777777" w:rsidR="006D7301" w:rsidRPr="009B6F90" w:rsidRDefault="006D7301" w:rsidP="006D7301">
            <w:pPr>
              <w:snapToGrid w:val="0"/>
              <w:spacing w:line="200" w:lineRule="atLeast"/>
              <w:rPr>
                <w:rFonts w:asciiTheme="minorHAnsi" w:hAnsiTheme="minorHAnsi" w:cstheme="minorHAnsi"/>
              </w:rPr>
            </w:pPr>
            <w:r w:rsidRPr="009B6F90">
              <w:rPr>
                <w:rFonts w:asciiTheme="minorHAnsi" w:hAnsiTheme="minorHAnsi" w:cstheme="minorHAnsi"/>
              </w:rPr>
              <w:t>2.3</w:t>
            </w:r>
          </w:p>
        </w:tc>
        <w:tc>
          <w:tcPr>
            <w:tcW w:w="5782" w:type="dxa"/>
            <w:tcBorders>
              <w:top w:val="single" w:sz="4" w:space="0" w:color="000000"/>
              <w:left w:val="single" w:sz="4" w:space="0" w:color="000000"/>
              <w:bottom w:val="single" w:sz="4" w:space="0" w:color="000000"/>
            </w:tcBorders>
            <w:shd w:val="clear" w:color="auto" w:fill="auto"/>
            <w:vAlign w:val="center"/>
          </w:tcPr>
          <w:p w14:paraId="77306310" w14:textId="77777777" w:rsidR="006D7301" w:rsidRPr="009B6F90" w:rsidRDefault="006D7301" w:rsidP="006D7301">
            <w:pPr>
              <w:snapToGrid w:val="0"/>
              <w:spacing w:line="200" w:lineRule="atLeast"/>
              <w:rPr>
                <w:rFonts w:asciiTheme="minorHAnsi" w:hAnsiTheme="minorHAnsi" w:cstheme="minorHAnsi"/>
              </w:rPr>
            </w:pPr>
            <w:r w:rsidRPr="009B6F90">
              <w:rPr>
                <w:rFonts w:asciiTheme="minorHAnsi" w:hAnsiTheme="minorHAnsi" w:cstheme="minorHAnsi"/>
              </w:rPr>
              <w:t xml:space="preserve">öffentl. Zuschüsse: Bundesland </w:t>
            </w:r>
          </w:p>
        </w:tc>
        <w:tc>
          <w:tcPr>
            <w:tcW w:w="3544"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655439E" w14:textId="3E4B27E3" w:rsidR="006D7301" w:rsidRPr="00F31BAD" w:rsidRDefault="006D7301" w:rsidP="006D7301">
            <w:pPr>
              <w:snapToGrid w:val="0"/>
              <w:spacing w:line="200" w:lineRule="atLeast"/>
              <w:jc w:val="right"/>
              <w:rPr>
                <w:rFonts w:asciiTheme="minorHAnsi" w:hAnsiTheme="minorHAnsi" w:cstheme="minorHAnsi"/>
              </w:rPr>
            </w:pPr>
            <w:r w:rsidRPr="00F31BAD">
              <w:rPr>
                <w:rFonts w:asciiTheme="minorHAnsi" w:hAnsiTheme="minorHAnsi" w:cstheme="minorHAnsi"/>
              </w:rPr>
              <w:t>0 €</w:t>
            </w:r>
          </w:p>
        </w:tc>
      </w:tr>
      <w:tr w:rsidR="00F31BAD" w:rsidRPr="00F31BAD" w14:paraId="17FF686D" w14:textId="77777777" w:rsidTr="00C741D2">
        <w:trPr>
          <w:trHeight w:hRule="exact" w:val="397"/>
        </w:trPr>
        <w:tc>
          <w:tcPr>
            <w:tcW w:w="516" w:type="dxa"/>
            <w:tcBorders>
              <w:top w:val="single" w:sz="4" w:space="0" w:color="000000"/>
              <w:left w:val="single" w:sz="8" w:space="0" w:color="000000"/>
              <w:bottom w:val="single" w:sz="4" w:space="0" w:color="000000"/>
            </w:tcBorders>
            <w:shd w:val="clear" w:color="auto" w:fill="auto"/>
          </w:tcPr>
          <w:p w14:paraId="57445014" w14:textId="77777777" w:rsidR="006D7301" w:rsidRPr="009B6F90" w:rsidRDefault="006D7301" w:rsidP="006D7301">
            <w:pPr>
              <w:snapToGrid w:val="0"/>
              <w:spacing w:line="200" w:lineRule="atLeast"/>
              <w:rPr>
                <w:rFonts w:asciiTheme="minorHAnsi" w:hAnsiTheme="minorHAnsi" w:cstheme="minorHAnsi"/>
              </w:rPr>
            </w:pPr>
            <w:r w:rsidRPr="009B6F90">
              <w:rPr>
                <w:rFonts w:asciiTheme="minorHAnsi" w:hAnsiTheme="minorHAnsi" w:cstheme="minorHAnsi"/>
              </w:rPr>
              <w:t>2.4</w:t>
            </w:r>
          </w:p>
        </w:tc>
        <w:tc>
          <w:tcPr>
            <w:tcW w:w="5782" w:type="dxa"/>
            <w:tcBorders>
              <w:top w:val="single" w:sz="4" w:space="0" w:color="000000"/>
              <w:left w:val="single" w:sz="4" w:space="0" w:color="000000"/>
              <w:bottom w:val="single" w:sz="4" w:space="0" w:color="000000"/>
            </w:tcBorders>
            <w:shd w:val="clear" w:color="auto" w:fill="auto"/>
            <w:vAlign w:val="center"/>
          </w:tcPr>
          <w:p w14:paraId="72C0F7F0" w14:textId="77777777" w:rsidR="006D7301" w:rsidRPr="009B6F90" w:rsidRDefault="006D7301" w:rsidP="006D7301">
            <w:pPr>
              <w:snapToGrid w:val="0"/>
              <w:spacing w:line="200" w:lineRule="atLeast"/>
              <w:rPr>
                <w:rFonts w:asciiTheme="minorHAnsi" w:hAnsiTheme="minorHAnsi" w:cstheme="minorHAnsi"/>
              </w:rPr>
            </w:pPr>
            <w:r w:rsidRPr="009B6F90">
              <w:rPr>
                <w:rFonts w:asciiTheme="minorHAnsi" w:hAnsiTheme="minorHAnsi" w:cstheme="minorHAnsi"/>
              </w:rPr>
              <w:t>öffentl. Zuschüsse: Städte / Kreise</w:t>
            </w:r>
          </w:p>
        </w:tc>
        <w:tc>
          <w:tcPr>
            <w:tcW w:w="3544"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FF4A8DF" w14:textId="5663D1CE" w:rsidR="006D7301" w:rsidRPr="00F31BAD" w:rsidRDefault="006D7301" w:rsidP="006D7301">
            <w:pPr>
              <w:snapToGrid w:val="0"/>
              <w:spacing w:line="200" w:lineRule="atLeast"/>
              <w:jc w:val="right"/>
              <w:rPr>
                <w:rFonts w:asciiTheme="minorHAnsi" w:hAnsiTheme="minorHAnsi" w:cstheme="minorHAnsi"/>
              </w:rPr>
            </w:pPr>
            <w:r w:rsidRPr="00F31BAD">
              <w:rPr>
                <w:rFonts w:asciiTheme="minorHAnsi" w:hAnsiTheme="minorHAnsi" w:cstheme="minorHAnsi"/>
              </w:rPr>
              <w:t>0 €</w:t>
            </w:r>
          </w:p>
        </w:tc>
      </w:tr>
      <w:tr w:rsidR="00F31BAD" w:rsidRPr="00F31BAD" w14:paraId="726FAAAA" w14:textId="77777777" w:rsidTr="00C741D2">
        <w:trPr>
          <w:trHeight w:hRule="exact" w:val="397"/>
        </w:trPr>
        <w:tc>
          <w:tcPr>
            <w:tcW w:w="516" w:type="dxa"/>
            <w:tcBorders>
              <w:top w:val="single" w:sz="4" w:space="0" w:color="000000"/>
              <w:left w:val="single" w:sz="8" w:space="0" w:color="000000"/>
              <w:bottom w:val="single" w:sz="4" w:space="0" w:color="000000"/>
            </w:tcBorders>
            <w:shd w:val="clear" w:color="auto" w:fill="auto"/>
          </w:tcPr>
          <w:p w14:paraId="3C55E95A" w14:textId="77777777" w:rsidR="006D7301" w:rsidRPr="009B6F90" w:rsidRDefault="006D7301" w:rsidP="006D7301">
            <w:pPr>
              <w:snapToGrid w:val="0"/>
              <w:spacing w:line="200" w:lineRule="atLeast"/>
              <w:rPr>
                <w:rFonts w:asciiTheme="minorHAnsi" w:hAnsiTheme="minorHAnsi" w:cstheme="minorHAnsi"/>
              </w:rPr>
            </w:pPr>
            <w:r w:rsidRPr="009B6F90">
              <w:rPr>
                <w:rFonts w:asciiTheme="minorHAnsi" w:hAnsiTheme="minorHAnsi" w:cstheme="minorHAnsi"/>
              </w:rPr>
              <w:t>2.5</w:t>
            </w:r>
          </w:p>
        </w:tc>
        <w:tc>
          <w:tcPr>
            <w:tcW w:w="5782" w:type="dxa"/>
            <w:tcBorders>
              <w:top w:val="single" w:sz="4" w:space="0" w:color="000000"/>
              <w:left w:val="single" w:sz="4" w:space="0" w:color="000000"/>
              <w:bottom w:val="single" w:sz="4" w:space="0" w:color="000000"/>
            </w:tcBorders>
            <w:shd w:val="clear" w:color="auto" w:fill="auto"/>
            <w:vAlign w:val="center"/>
          </w:tcPr>
          <w:p w14:paraId="46E5EDAC" w14:textId="77777777" w:rsidR="006D7301" w:rsidRPr="009B6F90" w:rsidRDefault="006D7301" w:rsidP="006D7301">
            <w:pPr>
              <w:snapToGrid w:val="0"/>
              <w:spacing w:line="200" w:lineRule="atLeast"/>
              <w:rPr>
                <w:rFonts w:asciiTheme="minorHAnsi" w:hAnsiTheme="minorHAnsi" w:cstheme="minorHAnsi"/>
              </w:rPr>
            </w:pPr>
            <w:r w:rsidRPr="009B6F90">
              <w:rPr>
                <w:rFonts w:asciiTheme="minorHAnsi" w:hAnsiTheme="minorHAnsi" w:cstheme="minorHAnsi"/>
              </w:rPr>
              <w:t>andere Drittmittel</w:t>
            </w:r>
          </w:p>
        </w:tc>
        <w:tc>
          <w:tcPr>
            <w:tcW w:w="3544"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DDBC05D" w14:textId="6B4F97AA" w:rsidR="006D7301" w:rsidRPr="00F31BAD" w:rsidRDefault="006D7301" w:rsidP="006D7301">
            <w:pPr>
              <w:snapToGrid w:val="0"/>
              <w:spacing w:line="200" w:lineRule="atLeast"/>
              <w:jc w:val="right"/>
              <w:rPr>
                <w:rFonts w:asciiTheme="minorHAnsi" w:hAnsiTheme="minorHAnsi" w:cstheme="minorHAnsi"/>
              </w:rPr>
            </w:pPr>
            <w:r w:rsidRPr="00F31BAD">
              <w:rPr>
                <w:rFonts w:asciiTheme="minorHAnsi" w:hAnsiTheme="minorHAnsi" w:cstheme="minorHAnsi"/>
              </w:rPr>
              <w:t>0 €</w:t>
            </w:r>
          </w:p>
        </w:tc>
      </w:tr>
      <w:tr w:rsidR="00F31BAD" w:rsidRPr="00F31BAD" w14:paraId="4B1C75F1" w14:textId="77777777" w:rsidTr="00C741D2">
        <w:trPr>
          <w:trHeight w:hRule="exact" w:val="397"/>
        </w:trPr>
        <w:tc>
          <w:tcPr>
            <w:tcW w:w="516" w:type="dxa"/>
            <w:tcBorders>
              <w:top w:val="single" w:sz="4" w:space="0" w:color="000000"/>
              <w:left w:val="single" w:sz="8" w:space="0" w:color="000000"/>
              <w:bottom w:val="single" w:sz="4" w:space="0" w:color="000000"/>
            </w:tcBorders>
            <w:shd w:val="clear" w:color="auto" w:fill="auto"/>
          </w:tcPr>
          <w:p w14:paraId="40F337C4" w14:textId="77777777" w:rsidR="006D7301" w:rsidRPr="009B6F90" w:rsidRDefault="006D7301" w:rsidP="006D7301">
            <w:pPr>
              <w:snapToGrid w:val="0"/>
              <w:spacing w:line="200" w:lineRule="atLeast"/>
              <w:rPr>
                <w:rFonts w:asciiTheme="minorHAnsi" w:hAnsiTheme="minorHAnsi" w:cstheme="minorHAnsi"/>
              </w:rPr>
            </w:pPr>
            <w:r w:rsidRPr="009B6F90">
              <w:rPr>
                <w:rFonts w:asciiTheme="minorHAnsi" w:hAnsiTheme="minorHAnsi" w:cstheme="minorHAnsi"/>
              </w:rPr>
              <w:t>2.6</w:t>
            </w:r>
          </w:p>
        </w:tc>
        <w:tc>
          <w:tcPr>
            <w:tcW w:w="5782" w:type="dxa"/>
            <w:tcBorders>
              <w:top w:val="single" w:sz="4" w:space="0" w:color="000000"/>
              <w:left w:val="single" w:sz="4" w:space="0" w:color="000000"/>
              <w:bottom w:val="single" w:sz="4" w:space="0" w:color="000000"/>
            </w:tcBorders>
            <w:shd w:val="clear" w:color="auto" w:fill="auto"/>
            <w:vAlign w:val="center"/>
          </w:tcPr>
          <w:p w14:paraId="4DAF255B" w14:textId="77777777" w:rsidR="006D7301" w:rsidRPr="009B6F90" w:rsidRDefault="006D7301" w:rsidP="006D7301">
            <w:pPr>
              <w:snapToGrid w:val="0"/>
              <w:spacing w:line="200" w:lineRule="atLeast"/>
              <w:rPr>
                <w:rFonts w:asciiTheme="minorHAnsi" w:hAnsiTheme="minorHAnsi" w:cstheme="minorHAnsi"/>
              </w:rPr>
            </w:pPr>
            <w:r w:rsidRPr="009B6F90">
              <w:rPr>
                <w:rFonts w:asciiTheme="minorHAnsi" w:hAnsiTheme="minorHAnsi" w:cstheme="minorHAnsi"/>
              </w:rPr>
              <w:t>sonstige Einnahmen / Spenden</w:t>
            </w:r>
          </w:p>
        </w:tc>
        <w:tc>
          <w:tcPr>
            <w:tcW w:w="3544"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338F504" w14:textId="7DC15734" w:rsidR="006D7301" w:rsidRPr="00F31BAD" w:rsidRDefault="006D7301" w:rsidP="006D7301">
            <w:pPr>
              <w:snapToGrid w:val="0"/>
              <w:spacing w:line="200" w:lineRule="atLeast"/>
              <w:jc w:val="right"/>
              <w:rPr>
                <w:rFonts w:asciiTheme="minorHAnsi" w:hAnsiTheme="minorHAnsi" w:cstheme="minorHAnsi"/>
              </w:rPr>
            </w:pPr>
            <w:r w:rsidRPr="00F31BAD">
              <w:rPr>
                <w:rFonts w:asciiTheme="minorHAnsi" w:hAnsiTheme="minorHAnsi" w:cstheme="minorHAnsi"/>
              </w:rPr>
              <w:t>750 €</w:t>
            </w:r>
          </w:p>
        </w:tc>
      </w:tr>
      <w:tr w:rsidR="00F31BAD" w:rsidRPr="00F31BAD" w14:paraId="62D6D6F7" w14:textId="77777777" w:rsidTr="00C741D2">
        <w:trPr>
          <w:trHeight w:hRule="exact" w:val="705"/>
        </w:trPr>
        <w:tc>
          <w:tcPr>
            <w:tcW w:w="516" w:type="dxa"/>
            <w:tcBorders>
              <w:top w:val="single" w:sz="4" w:space="0" w:color="000000"/>
              <w:left w:val="single" w:sz="8" w:space="0" w:color="000000"/>
              <w:bottom w:val="single" w:sz="4" w:space="0" w:color="000000"/>
            </w:tcBorders>
            <w:shd w:val="clear" w:color="auto" w:fill="auto"/>
          </w:tcPr>
          <w:p w14:paraId="1DE57013" w14:textId="77777777" w:rsidR="006D7301" w:rsidRPr="009B6F90" w:rsidRDefault="006D7301" w:rsidP="006D7301">
            <w:pPr>
              <w:snapToGrid w:val="0"/>
              <w:spacing w:line="200" w:lineRule="atLeast"/>
              <w:rPr>
                <w:rFonts w:asciiTheme="minorHAnsi" w:hAnsiTheme="minorHAnsi" w:cstheme="minorHAnsi"/>
                <w:b/>
              </w:rPr>
            </w:pPr>
            <w:r w:rsidRPr="009B6F90">
              <w:rPr>
                <w:rFonts w:asciiTheme="minorHAnsi" w:hAnsiTheme="minorHAnsi" w:cstheme="minorHAnsi"/>
              </w:rPr>
              <w:t>2.7</w:t>
            </w:r>
          </w:p>
        </w:tc>
        <w:tc>
          <w:tcPr>
            <w:tcW w:w="5782" w:type="dxa"/>
            <w:tcBorders>
              <w:top w:val="single" w:sz="4" w:space="0" w:color="000000"/>
              <w:left w:val="single" w:sz="4" w:space="0" w:color="000000"/>
              <w:bottom w:val="single" w:sz="4" w:space="0" w:color="000000"/>
            </w:tcBorders>
            <w:shd w:val="clear" w:color="auto" w:fill="auto"/>
            <w:vAlign w:val="center"/>
          </w:tcPr>
          <w:p w14:paraId="0609545C" w14:textId="20AF583B" w:rsidR="006D7301" w:rsidRPr="009B6F90" w:rsidRDefault="006D7301" w:rsidP="006D7301">
            <w:pPr>
              <w:snapToGrid w:val="0"/>
              <w:spacing w:line="200" w:lineRule="atLeast"/>
              <w:ind w:right="-71"/>
              <w:rPr>
                <w:rFonts w:asciiTheme="minorHAnsi" w:hAnsiTheme="minorHAnsi" w:cstheme="minorHAnsi"/>
              </w:rPr>
            </w:pPr>
            <w:r w:rsidRPr="009B6F90">
              <w:rPr>
                <w:rFonts w:asciiTheme="minorHAnsi" w:hAnsiTheme="minorHAnsi" w:cstheme="minorHAnsi"/>
                <w:b/>
              </w:rPr>
              <w:t>Mittel bei</w:t>
            </w:r>
            <w:r>
              <w:rPr>
                <w:rFonts w:asciiTheme="minorHAnsi" w:hAnsiTheme="minorHAnsi" w:cstheme="minorHAnsi"/>
                <w:b/>
              </w:rPr>
              <w:t xml:space="preserve"> der PfD im LK Gotha:</w:t>
            </w:r>
          </w:p>
          <w:p w14:paraId="2EF5FD87" w14:textId="77777777" w:rsidR="006D7301" w:rsidRPr="009B6F90" w:rsidRDefault="006D7301" w:rsidP="006D7301">
            <w:pPr>
              <w:snapToGrid w:val="0"/>
              <w:spacing w:line="200" w:lineRule="atLeast"/>
              <w:ind w:right="-71"/>
              <w:rPr>
                <w:rFonts w:asciiTheme="minorHAnsi" w:hAnsiTheme="minorHAnsi" w:cstheme="minorHAnsi"/>
                <w:b/>
              </w:rPr>
            </w:pPr>
            <w:r w:rsidRPr="009B6F90">
              <w:rPr>
                <w:rFonts w:asciiTheme="minorHAnsi" w:hAnsiTheme="minorHAnsi" w:cstheme="minorHAnsi"/>
              </w:rPr>
              <w:t xml:space="preserve">(Beziffern Sie bitte den Betrag, den Sie beantragen!)  </w:t>
            </w:r>
          </w:p>
          <w:p w14:paraId="2E0BEF0C" w14:textId="77777777" w:rsidR="006D7301" w:rsidRPr="009B6F90" w:rsidRDefault="006D7301" w:rsidP="006D7301">
            <w:pPr>
              <w:snapToGrid w:val="0"/>
              <w:spacing w:line="200" w:lineRule="atLeast"/>
              <w:ind w:right="-71"/>
              <w:rPr>
                <w:rFonts w:asciiTheme="minorHAnsi" w:hAnsiTheme="minorHAnsi" w:cstheme="minorHAnsi"/>
              </w:rPr>
            </w:pPr>
            <w:r w:rsidRPr="009B6F90">
              <w:rPr>
                <w:rFonts w:asciiTheme="minorHAnsi" w:hAnsiTheme="minorHAnsi" w:cstheme="minorHAnsi"/>
                <w:b/>
              </w:rPr>
              <w:t xml:space="preserve">  </w:t>
            </w:r>
          </w:p>
        </w:tc>
        <w:tc>
          <w:tcPr>
            <w:tcW w:w="3544"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ADE7262" w14:textId="49B5DC9A" w:rsidR="006D7301" w:rsidRPr="00F31BAD" w:rsidRDefault="003C4582" w:rsidP="006D7301">
            <w:pPr>
              <w:snapToGrid w:val="0"/>
              <w:spacing w:line="200" w:lineRule="atLeast"/>
              <w:jc w:val="right"/>
              <w:rPr>
                <w:rFonts w:asciiTheme="minorHAnsi" w:hAnsiTheme="minorHAnsi" w:cstheme="minorHAnsi"/>
              </w:rPr>
            </w:pPr>
            <w:r w:rsidRPr="00F31BAD">
              <w:rPr>
                <w:rFonts w:asciiTheme="minorHAnsi" w:hAnsiTheme="minorHAnsi" w:cstheme="minorHAnsi"/>
              </w:rPr>
              <w:t>3750</w:t>
            </w:r>
            <w:r w:rsidR="006D7301" w:rsidRPr="00F31BAD">
              <w:rPr>
                <w:rFonts w:asciiTheme="minorHAnsi" w:hAnsiTheme="minorHAnsi" w:cstheme="minorHAnsi"/>
              </w:rPr>
              <w:t xml:space="preserve"> €</w:t>
            </w:r>
          </w:p>
        </w:tc>
      </w:tr>
      <w:tr w:rsidR="00F31BAD" w:rsidRPr="00F31BAD" w14:paraId="3F6C37C2" w14:textId="77777777" w:rsidTr="00C741D2">
        <w:trPr>
          <w:trHeight w:hRule="exact" w:val="397"/>
        </w:trPr>
        <w:tc>
          <w:tcPr>
            <w:tcW w:w="6298" w:type="dxa"/>
            <w:gridSpan w:val="2"/>
            <w:tcBorders>
              <w:top w:val="single" w:sz="4" w:space="0" w:color="000000"/>
              <w:left w:val="single" w:sz="8" w:space="0" w:color="000000"/>
              <w:bottom w:val="single" w:sz="4" w:space="0" w:color="000000"/>
            </w:tcBorders>
            <w:shd w:val="clear" w:color="auto" w:fill="auto"/>
            <w:vAlign w:val="center"/>
          </w:tcPr>
          <w:p w14:paraId="6701B8DD" w14:textId="77777777" w:rsidR="006D7301" w:rsidRPr="009B6F90" w:rsidRDefault="006D7301" w:rsidP="006D7301">
            <w:pPr>
              <w:snapToGrid w:val="0"/>
              <w:spacing w:line="200" w:lineRule="atLeast"/>
              <w:jc w:val="right"/>
              <w:rPr>
                <w:rFonts w:asciiTheme="minorHAnsi" w:hAnsiTheme="minorHAnsi" w:cstheme="minorHAnsi"/>
                <w:b/>
              </w:rPr>
            </w:pPr>
            <w:r w:rsidRPr="009B6F90">
              <w:rPr>
                <w:rFonts w:asciiTheme="minorHAnsi" w:hAnsiTheme="minorHAnsi" w:cstheme="minorHAnsi"/>
                <w:b/>
              </w:rPr>
              <w:t>Summe gesamt:</w:t>
            </w:r>
          </w:p>
        </w:tc>
        <w:tc>
          <w:tcPr>
            <w:tcW w:w="3544" w:type="dxa"/>
            <w:tcBorders>
              <w:top w:val="single" w:sz="4" w:space="0" w:color="000000"/>
              <w:left w:val="single" w:sz="4" w:space="0" w:color="000000"/>
              <w:bottom w:val="single" w:sz="4" w:space="0" w:color="000000"/>
              <w:right w:val="single" w:sz="8" w:space="0" w:color="000000"/>
            </w:tcBorders>
            <w:shd w:val="clear" w:color="auto" w:fill="CCECFF"/>
            <w:vAlign w:val="center"/>
          </w:tcPr>
          <w:p w14:paraId="481DEF25" w14:textId="4A8F3316" w:rsidR="006D7301" w:rsidRPr="00F31BAD" w:rsidRDefault="003C4582" w:rsidP="006D7301">
            <w:pPr>
              <w:snapToGrid w:val="0"/>
              <w:spacing w:line="200" w:lineRule="atLeast"/>
              <w:jc w:val="right"/>
              <w:rPr>
                <w:rFonts w:asciiTheme="minorHAnsi" w:hAnsiTheme="minorHAnsi" w:cstheme="minorHAnsi"/>
              </w:rPr>
            </w:pPr>
            <w:r w:rsidRPr="00F31BAD">
              <w:rPr>
                <w:rFonts w:asciiTheme="minorHAnsi" w:hAnsiTheme="minorHAnsi" w:cstheme="minorHAnsi"/>
                <w:b/>
                <w:bCs/>
              </w:rPr>
              <w:t>450</w:t>
            </w:r>
            <w:r w:rsidR="006D7301" w:rsidRPr="00F31BAD">
              <w:rPr>
                <w:rFonts w:asciiTheme="minorHAnsi" w:hAnsiTheme="minorHAnsi" w:cstheme="minorHAnsi"/>
                <w:b/>
                <w:bCs/>
              </w:rPr>
              <w:t xml:space="preserve">0 </w:t>
            </w:r>
            <w:r w:rsidR="006D7301" w:rsidRPr="00F31BAD">
              <w:rPr>
                <w:rFonts w:asciiTheme="minorHAnsi" w:hAnsiTheme="minorHAnsi" w:cstheme="minorHAnsi"/>
                <w:b/>
              </w:rPr>
              <w:t>€</w:t>
            </w:r>
          </w:p>
        </w:tc>
      </w:tr>
      <w:tr w:rsidR="00F31BAD" w:rsidRPr="00F31BAD" w14:paraId="30ED55E6" w14:textId="77777777" w:rsidTr="00C741D2">
        <w:trPr>
          <w:trHeight w:hRule="exact" w:val="397"/>
        </w:trPr>
        <w:tc>
          <w:tcPr>
            <w:tcW w:w="516" w:type="dxa"/>
            <w:tcBorders>
              <w:top w:val="single" w:sz="4" w:space="0" w:color="000000"/>
              <w:left w:val="single" w:sz="8" w:space="0" w:color="000000"/>
              <w:bottom w:val="single" w:sz="4" w:space="0" w:color="000000"/>
            </w:tcBorders>
            <w:shd w:val="clear" w:color="auto" w:fill="auto"/>
            <w:vAlign w:val="center"/>
          </w:tcPr>
          <w:p w14:paraId="35A3D4BC" w14:textId="77777777" w:rsidR="006D7301" w:rsidRPr="009B6F90" w:rsidRDefault="006D7301" w:rsidP="006D7301">
            <w:pPr>
              <w:snapToGrid w:val="0"/>
              <w:spacing w:line="200" w:lineRule="atLeast"/>
              <w:rPr>
                <w:rFonts w:asciiTheme="minorHAnsi" w:hAnsiTheme="minorHAnsi" w:cstheme="minorHAnsi"/>
                <w:b/>
              </w:rPr>
            </w:pPr>
            <w:r w:rsidRPr="009B6F90">
              <w:rPr>
                <w:rFonts w:asciiTheme="minorHAnsi" w:hAnsiTheme="minorHAnsi" w:cstheme="minorHAnsi"/>
              </w:rPr>
              <w:t>3.</w:t>
            </w:r>
          </w:p>
        </w:tc>
        <w:tc>
          <w:tcPr>
            <w:tcW w:w="5782" w:type="dxa"/>
            <w:tcBorders>
              <w:top w:val="single" w:sz="4" w:space="0" w:color="000000"/>
              <w:left w:val="single" w:sz="4" w:space="0" w:color="000000"/>
              <w:bottom w:val="single" w:sz="4" w:space="0" w:color="000000"/>
            </w:tcBorders>
            <w:shd w:val="clear" w:color="auto" w:fill="auto"/>
            <w:vAlign w:val="center"/>
          </w:tcPr>
          <w:p w14:paraId="6925002B" w14:textId="77777777" w:rsidR="006D7301" w:rsidRPr="009B6F90" w:rsidRDefault="006D7301" w:rsidP="006D7301">
            <w:pPr>
              <w:snapToGrid w:val="0"/>
              <w:spacing w:line="200" w:lineRule="atLeast"/>
              <w:rPr>
                <w:rFonts w:asciiTheme="minorHAnsi" w:hAnsiTheme="minorHAnsi" w:cstheme="minorHAnsi"/>
                <w:b/>
              </w:rPr>
            </w:pPr>
            <w:r w:rsidRPr="009B6F90">
              <w:rPr>
                <w:rFonts w:asciiTheme="minorHAnsi" w:hAnsiTheme="minorHAnsi" w:cstheme="minorHAnsi"/>
                <w:b/>
              </w:rPr>
              <w:t>Gesamtfinanzierung</w:t>
            </w:r>
          </w:p>
        </w:tc>
        <w:tc>
          <w:tcPr>
            <w:tcW w:w="3544" w:type="dxa"/>
            <w:tcBorders>
              <w:top w:val="single" w:sz="4" w:space="0" w:color="000000"/>
              <w:left w:val="single" w:sz="4" w:space="0" w:color="000000"/>
              <w:bottom w:val="single" w:sz="4" w:space="0" w:color="000000"/>
              <w:right w:val="single" w:sz="8" w:space="0" w:color="000000"/>
            </w:tcBorders>
            <w:shd w:val="clear" w:color="auto" w:fill="auto"/>
          </w:tcPr>
          <w:p w14:paraId="4B846396" w14:textId="77777777" w:rsidR="006D7301" w:rsidRPr="00F31BAD" w:rsidRDefault="006D7301" w:rsidP="006D7301">
            <w:pPr>
              <w:snapToGrid w:val="0"/>
              <w:spacing w:line="200" w:lineRule="atLeast"/>
              <w:rPr>
                <w:rFonts w:asciiTheme="minorHAnsi" w:hAnsiTheme="minorHAnsi" w:cstheme="minorHAnsi"/>
                <w:b/>
              </w:rPr>
            </w:pPr>
          </w:p>
        </w:tc>
      </w:tr>
      <w:tr w:rsidR="00F31BAD" w:rsidRPr="00F31BAD" w14:paraId="3F14A11F" w14:textId="77777777" w:rsidTr="00C741D2">
        <w:trPr>
          <w:trHeight w:hRule="exact" w:val="397"/>
        </w:trPr>
        <w:tc>
          <w:tcPr>
            <w:tcW w:w="516" w:type="dxa"/>
            <w:tcBorders>
              <w:top w:val="single" w:sz="4" w:space="0" w:color="000000"/>
              <w:left w:val="single" w:sz="8" w:space="0" w:color="000000"/>
              <w:bottom w:val="single" w:sz="4" w:space="0" w:color="000000"/>
            </w:tcBorders>
            <w:shd w:val="clear" w:color="auto" w:fill="auto"/>
            <w:vAlign w:val="center"/>
          </w:tcPr>
          <w:p w14:paraId="1C051B51" w14:textId="77777777" w:rsidR="006D7301" w:rsidRPr="009B6F90" w:rsidRDefault="006D7301" w:rsidP="006D7301">
            <w:pPr>
              <w:snapToGrid w:val="0"/>
              <w:spacing w:line="200" w:lineRule="atLeast"/>
              <w:rPr>
                <w:rFonts w:asciiTheme="minorHAnsi" w:hAnsiTheme="minorHAnsi" w:cstheme="minorHAnsi"/>
              </w:rPr>
            </w:pPr>
            <w:r w:rsidRPr="009B6F90">
              <w:rPr>
                <w:rFonts w:asciiTheme="minorHAnsi" w:hAnsiTheme="minorHAnsi" w:cstheme="minorHAnsi"/>
              </w:rPr>
              <w:t>3.1</w:t>
            </w:r>
          </w:p>
        </w:tc>
        <w:tc>
          <w:tcPr>
            <w:tcW w:w="5782" w:type="dxa"/>
            <w:tcBorders>
              <w:top w:val="single" w:sz="4" w:space="0" w:color="000000"/>
              <w:left w:val="single" w:sz="4" w:space="0" w:color="000000"/>
              <w:bottom w:val="single" w:sz="4" w:space="0" w:color="000000"/>
            </w:tcBorders>
            <w:shd w:val="clear" w:color="auto" w:fill="auto"/>
            <w:vAlign w:val="center"/>
          </w:tcPr>
          <w:p w14:paraId="0AF5C633" w14:textId="77777777" w:rsidR="006D7301" w:rsidRPr="009B6F90" w:rsidRDefault="006D7301" w:rsidP="006D7301">
            <w:pPr>
              <w:snapToGrid w:val="0"/>
              <w:spacing w:line="200" w:lineRule="atLeast"/>
              <w:rPr>
                <w:rFonts w:asciiTheme="minorHAnsi" w:hAnsiTheme="minorHAnsi" w:cstheme="minorHAnsi"/>
              </w:rPr>
            </w:pPr>
            <w:r w:rsidRPr="009B6F90">
              <w:rPr>
                <w:rFonts w:asciiTheme="minorHAnsi" w:hAnsiTheme="minorHAnsi" w:cstheme="minorHAnsi"/>
              </w:rPr>
              <w:t>Einnahmen des Trägers</w:t>
            </w:r>
          </w:p>
        </w:tc>
        <w:tc>
          <w:tcPr>
            <w:tcW w:w="3544"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1C148DA" w14:textId="54AAF15D" w:rsidR="006D7301" w:rsidRPr="00F31BAD" w:rsidRDefault="003C4582" w:rsidP="006D7301">
            <w:pPr>
              <w:snapToGrid w:val="0"/>
              <w:spacing w:line="200" w:lineRule="atLeast"/>
              <w:jc w:val="right"/>
              <w:rPr>
                <w:rFonts w:asciiTheme="minorHAnsi" w:hAnsiTheme="minorHAnsi" w:cstheme="minorHAnsi"/>
              </w:rPr>
            </w:pPr>
            <w:r w:rsidRPr="00F31BAD">
              <w:rPr>
                <w:rFonts w:asciiTheme="minorHAnsi" w:hAnsiTheme="minorHAnsi" w:cstheme="minorHAnsi"/>
              </w:rPr>
              <w:t>750</w:t>
            </w:r>
            <w:r w:rsidR="006D7301" w:rsidRPr="00F31BAD">
              <w:rPr>
                <w:rFonts w:asciiTheme="minorHAnsi" w:hAnsiTheme="minorHAnsi" w:cstheme="minorHAnsi"/>
              </w:rPr>
              <w:t xml:space="preserve"> €</w:t>
            </w:r>
          </w:p>
        </w:tc>
      </w:tr>
      <w:tr w:rsidR="00F31BAD" w:rsidRPr="00F31BAD" w14:paraId="518E6E60" w14:textId="77777777" w:rsidTr="00C741D2">
        <w:trPr>
          <w:trHeight w:hRule="exact" w:val="397"/>
        </w:trPr>
        <w:tc>
          <w:tcPr>
            <w:tcW w:w="516" w:type="dxa"/>
            <w:tcBorders>
              <w:top w:val="single" w:sz="4" w:space="0" w:color="000000"/>
              <w:left w:val="single" w:sz="8" w:space="0" w:color="000000"/>
              <w:bottom w:val="single" w:sz="4" w:space="0" w:color="000000"/>
            </w:tcBorders>
            <w:shd w:val="clear" w:color="auto" w:fill="auto"/>
            <w:vAlign w:val="center"/>
          </w:tcPr>
          <w:p w14:paraId="1575F882" w14:textId="77777777" w:rsidR="006D7301" w:rsidRPr="009B6F90" w:rsidRDefault="006D7301" w:rsidP="006D7301">
            <w:pPr>
              <w:snapToGrid w:val="0"/>
              <w:spacing w:line="200" w:lineRule="atLeast"/>
              <w:rPr>
                <w:rFonts w:asciiTheme="minorHAnsi" w:hAnsiTheme="minorHAnsi" w:cstheme="minorHAnsi"/>
              </w:rPr>
            </w:pPr>
            <w:r w:rsidRPr="009B6F90">
              <w:rPr>
                <w:rFonts w:asciiTheme="minorHAnsi" w:hAnsiTheme="minorHAnsi" w:cstheme="minorHAnsi"/>
              </w:rPr>
              <w:t>3.2</w:t>
            </w:r>
          </w:p>
        </w:tc>
        <w:tc>
          <w:tcPr>
            <w:tcW w:w="5782" w:type="dxa"/>
            <w:tcBorders>
              <w:top w:val="single" w:sz="4" w:space="0" w:color="000000"/>
              <w:left w:val="single" w:sz="4" w:space="0" w:color="000000"/>
              <w:bottom w:val="single" w:sz="4" w:space="0" w:color="000000"/>
            </w:tcBorders>
            <w:shd w:val="clear" w:color="auto" w:fill="auto"/>
            <w:vAlign w:val="center"/>
          </w:tcPr>
          <w:p w14:paraId="69CB4953" w14:textId="77777777" w:rsidR="006D7301" w:rsidRPr="009B6F90" w:rsidRDefault="006D7301" w:rsidP="006D7301">
            <w:pPr>
              <w:snapToGrid w:val="0"/>
              <w:spacing w:line="200" w:lineRule="atLeast"/>
              <w:rPr>
                <w:rFonts w:asciiTheme="minorHAnsi" w:hAnsiTheme="minorHAnsi" w:cstheme="minorHAnsi"/>
              </w:rPr>
            </w:pPr>
            <w:r w:rsidRPr="009B6F90">
              <w:rPr>
                <w:rFonts w:asciiTheme="minorHAnsi" w:hAnsiTheme="minorHAnsi" w:cstheme="minorHAnsi"/>
              </w:rPr>
              <w:t>Ausgaben des Trägers</w:t>
            </w:r>
          </w:p>
        </w:tc>
        <w:tc>
          <w:tcPr>
            <w:tcW w:w="3544"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6C8D489" w14:textId="4A231A93" w:rsidR="006D7301" w:rsidRPr="00F31BAD" w:rsidRDefault="003C4582" w:rsidP="006D7301">
            <w:pPr>
              <w:snapToGrid w:val="0"/>
              <w:spacing w:line="200" w:lineRule="atLeast"/>
              <w:jc w:val="right"/>
              <w:rPr>
                <w:rFonts w:asciiTheme="minorHAnsi" w:hAnsiTheme="minorHAnsi" w:cstheme="minorHAnsi"/>
              </w:rPr>
            </w:pPr>
            <w:r w:rsidRPr="00F31BAD">
              <w:rPr>
                <w:rFonts w:asciiTheme="minorHAnsi" w:hAnsiTheme="minorHAnsi" w:cstheme="minorHAnsi"/>
              </w:rPr>
              <w:t>4500</w:t>
            </w:r>
            <w:r w:rsidR="006D7301" w:rsidRPr="00F31BAD">
              <w:rPr>
                <w:rFonts w:asciiTheme="minorHAnsi" w:hAnsiTheme="minorHAnsi" w:cstheme="minorHAnsi"/>
              </w:rPr>
              <w:t xml:space="preserve"> €</w:t>
            </w:r>
          </w:p>
        </w:tc>
      </w:tr>
      <w:tr w:rsidR="00F31BAD" w:rsidRPr="00F31BAD" w14:paraId="3ECBBF5F" w14:textId="77777777" w:rsidTr="00C741D2">
        <w:trPr>
          <w:trHeight w:hRule="exact" w:val="397"/>
        </w:trPr>
        <w:tc>
          <w:tcPr>
            <w:tcW w:w="6298" w:type="dxa"/>
            <w:gridSpan w:val="2"/>
            <w:tcBorders>
              <w:top w:val="single" w:sz="4" w:space="0" w:color="000000"/>
              <w:left w:val="single" w:sz="8" w:space="0" w:color="000000"/>
              <w:bottom w:val="single" w:sz="8" w:space="0" w:color="000000"/>
            </w:tcBorders>
            <w:shd w:val="clear" w:color="auto" w:fill="auto"/>
            <w:vAlign w:val="center"/>
          </w:tcPr>
          <w:p w14:paraId="602D3436" w14:textId="77777777" w:rsidR="006D7301" w:rsidRPr="009B6F90" w:rsidRDefault="006D7301" w:rsidP="006D7301">
            <w:pPr>
              <w:snapToGrid w:val="0"/>
              <w:spacing w:line="200" w:lineRule="atLeast"/>
              <w:jc w:val="right"/>
              <w:rPr>
                <w:rFonts w:asciiTheme="minorHAnsi" w:hAnsiTheme="minorHAnsi" w:cstheme="minorHAnsi"/>
                <w:b/>
              </w:rPr>
            </w:pPr>
            <w:r w:rsidRPr="009B6F90">
              <w:rPr>
                <w:rFonts w:asciiTheme="minorHAnsi" w:hAnsiTheme="minorHAnsi" w:cstheme="minorHAnsi"/>
                <w:b/>
              </w:rPr>
              <w:t>Differenz:</w:t>
            </w:r>
          </w:p>
        </w:tc>
        <w:tc>
          <w:tcPr>
            <w:tcW w:w="3544" w:type="dxa"/>
            <w:tcBorders>
              <w:top w:val="single" w:sz="4" w:space="0" w:color="000000"/>
              <w:left w:val="single" w:sz="4" w:space="0" w:color="000000"/>
              <w:bottom w:val="single" w:sz="8" w:space="0" w:color="000000"/>
              <w:right w:val="single" w:sz="8" w:space="0" w:color="000000"/>
            </w:tcBorders>
            <w:shd w:val="clear" w:color="auto" w:fill="auto"/>
            <w:vAlign w:val="center"/>
          </w:tcPr>
          <w:p w14:paraId="4138E591" w14:textId="3FBF4B26" w:rsidR="006D7301" w:rsidRPr="00F31BAD" w:rsidRDefault="003C4582" w:rsidP="006D7301">
            <w:pPr>
              <w:snapToGrid w:val="0"/>
              <w:spacing w:line="200" w:lineRule="atLeast"/>
              <w:jc w:val="right"/>
              <w:rPr>
                <w:rFonts w:asciiTheme="minorHAnsi" w:hAnsiTheme="minorHAnsi" w:cstheme="minorHAnsi"/>
              </w:rPr>
            </w:pPr>
            <w:r w:rsidRPr="00F31BAD">
              <w:rPr>
                <w:rFonts w:asciiTheme="minorHAnsi" w:hAnsiTheme="minorHAnsi" w:cstheme="minorHAnsi"/>
                <w:b/>
              </w:rPr>
              <w:t>3</w:t>
            </w:r>
            <w:r w:rsidR="006D7301" w:rsidRPr="00F31BAD">
              <w:rPr>
                <w:rFonts w:asciiTheme="minorHAnsi" w:hAnsiTheme="minorHAnsi" w:cstheme="minorHAnsi"/>
                <w:b/>
              </w:rPr>
              <w:t>750 €</w:t>
            </w:r>
          </w:p>
        </w:tc>
      </w:tr>
      <w:bookmarkEnd w:id="0"/>
    </w:tbl>
    <w:p w14:paraId="2979753B" w14:textId="77777777" w:rsidR="00A86052" w:rsidRPr="009B6F90" w:rsidRDefault="00A86052" w:rsidP="00A86052">
      <w:pPr>
        <w:rPr>
          <w:rFonts w:asciiTheme="minorHAnsi" w:hAnsiTheme="minorHAnsi" w:cstheme="minorHAnsi"/>
        </w:rPr>
      </w:pPr>
    </w:p>
    <w:p w14:paraId="33932A7B" w14:textId="0D939A76" w:rsidR="00A86052" w:rsidRDefault="00A86052" w:rsidP="00A86052">
      <w:pPr>
        <w:rPr>
          <w:rFonts w:asciiTheme="minorHAnsi" w:hAnsiTheme="minorHAnsi" w:cstheme="minorHAnsi"/>
        </w:rPr>
      </w:pPr>
    </w:p>
    <w:p w14:paraId="7299491A" w14:textId="77777777" w:rsidR="008972C5" w:rsidRDefault="008972C5" w:rsidP="00A86052">
      <w:pPr>
        <w:rPr>
          <w:rFonts w:asciiTheme="minorHAnsi" w:hAnsiTheme="minorHAnsi" w:cstheme="minorHAnsi"/>
        </w:rPr>
      </w:pPr>
    </w:p>
    <w:p w14:paraId="7925CE48" w14:textId="30AA7BE4" w:rsidR="008972C5" w:rsidRDefault="008972C5" w:rsidP="00A86052">
      <w:pPr>
        <w:rPr>
          <w:rFonts w:asciiTheme="minorHAnsi" w:hAnsiTheme="minorHAnsi" w:cstheme="minorHAnsi"/>
        </w:rPr>
      </w:pPr>
    </w:p>
    <w:p w14:paraId="7D0F828A" w14:textId="175F99E5" w:rsidR="008972C5" w:rsidRPr="009B6F90" w:rsidRDefault="007F1F81" w:rsidP="00A86052">
      <w:pPr>
        <w:rPr>
          <w:rFonts w:asciiTheme="minorHAnsi" w:hAnsiTheme="minorHAnsi" w:cstheme="minorHAnsi"/>
        </w:rPr>
      </w:pPr>
      <w:r>
        <w:rPr>
          <w:rFonts w:asciiTheme="minorHAnsi" w:hAnsiTheme="minorHAnsi" w:cstheme="minorHAnsi"/>
          <w:noProof/>
          <w:lang w:val="en-US" w:eastAsia="en-US"/>
        </w:rPr>
        <mc:AlternateContent>
          <mc:Choice Requires="wps">
            <w:drawing>
              <wp:anchor distT="0" distB="0" distL="114300" distR="114300" simplePos="0" relativeHeight="251683840" behindDoc="0" locked="0" layoutInCell="1" allowOverlap="1" wp14:anchorId="068F2723" wp14:editId="6C2F074B">
                <wp:simplePos x="0" y="0"/>
                <wp:positionH relativeFrom="column">
                  <wp:posOffset>3569335</wp:posOffset>
                </wp:positionH>
                <wp:positionV relativeFrom="paragraph">
                  <wp:posOffset>143510</wp:posOffset>
                </wp:positionV>
                <wp:extent cx="245364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2453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FA0F4B" id="Gerader Verbinder 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81.05pt,11.3pt" to="474.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" strokecolor="black [3200]" strokeweight=".5pt">
                <v:stroke joinstyle="miter"/>
              </v:line>
            </w:pict>
          </mc:Fallback>
        </mc:AlternateContent>
      </w:r>
      <w:r w:rsidR="008972C5">
        <w:rPr>
          <w:rFonts w:asciiTheme="minorHAnsi" w:hAnsiTheme="minorHAnsi" w:cstheme="minorHAnsi"/>
          <w:noProof/>
          <w:lang w:val="en-US" w:eastAsia="en-US"/>
        </w:rPr>
        <mc:AlternateContent>
          <mc:Choice Requires="wps">
            <w:drawing>
              <wp:anchor distT="0" distB="0" distL="114300" distR="114300" simplePos="0" relativeHeight="251681792" behindDoc="0" locked="0" layoutInCell="1" allowOverlap="1" wp14:anchorId="4E4CC81A" wp14:editId="001291EE">
                <wp:simplePos x="0" y="0"/>
                <wp:positionH relativeFrom="column">
                  <wp:posOffset>-5715</wp:posOffset>
                </wp:positionH>
                <wp:positionV relativeFrom="paragraph">
                  <wp:posOffset>144780</wp:posOffset>
                </wp:positionV>
                <wp:extent cx="245364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2453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ACD573" id="Gerader Verbinder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pt,11.4pt" to="192.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" strokecolor="black [3200]" strokeweight=".5pt">
                <v:stroke joinstyle="miter"/>
              </v:line>
            </w:pict>
          </mc:Fallback>
        </mc:AlternateContent>
      </w:r>
    </w:p>
    <w:p w14:paraId="2FD1868D" w14:textId="40A727E1" w:rsidR="00E00900" w:rsidRDefault="008972C5">
      <w:r>
        <w:t>Ort, Datum</w:t>
      </w:r>
      <w:r>
        <w:tab/>
      </w:r>
      <w:r>
        <w:tab/>
      </w:r>
      <w:r>
        <w:tab/>
      </w:r>
      <w:r>
        <w:tab/>
      </w:r>
      <w:r>
        <w:tab/>
      </w:r>
      <w:r>
        <w:tab/>
      </w:r>
      <w:r w:rsidR="007F1F81">
        <w:tab/>
      </w:r>
      <w:r>
        <w:t>Unterschrift (Träger)</w:t>
      </w:r>
    </w:p>
    <w:sectPr w:rsidR="00E00900">
      <w:headerReference w:type="even" r:id="rId15"/>
      <w:headerReference w:type="default" r:id="rId16"/>
      <w:footerReference w:type="even" r:id="rId17"/>
      <w:footerReference w:type="default" r:id="rId18"/>
      <w:headerReference w:type="first" r:id="rId19"/>
      <w:footerReference w:type="first" r:id="rId20"/>
      <w:pgSz w:w="11906" w:h="16838"/>
      <w:pgMar w:top="1934" w:right="1417" w:bottom="721" w:left="1417" w:header="317"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6D3E5" w14:textId="77777777" w:rsidR="003C2D33" w:rsidRDefault="003C2D33">
      <w:r>
        <w:separator/>
      </w:r>
    </w:p>
  </w:endnote>
  <w:endnote w:type="continuationSeparator" w:id="0">
    <w:p w14:paraId="1A94F976" w14:textId="77777777" w:rsidR="003C2D33" w:rsidRDefault="003C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0DCFF" w14:textId="77777777" w:rsidR="000E3AC2" w:rsidRDefault="000E3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9ED97" w14:textId="10111D85" w:rsidR="000E3AC2" w:rsidRDefault="000E3AC2" w:rsidP="000E3AC2">
    <w:pPr>
      <w:tabs>
        <w:tab w:val="center" w:pos="4550"/>
        <w:tab w:val="left" w:pos="5818"/>
      </w:tabs>
      <w:ind w:right="260"/>
      <w:jc w:val="center"/>
      <w:rPr>
        <w:color w:val="222A35" w:themeColor="text2" w:themeShade="80"/>
      </w:rPr>
    </w:pPr>
    <w:r>
      <w:rPr>
        <w:color w:val="8496B0" w:themeColor="text2" w:themeTint="99"/>
        <w:spacing w:val="60"/>
      </w:rPr>
      <w:t>Seite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0F1445FB" w14:textId="77777777" w:rsidR="003000E4" w:rsidRDefault="00300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CD849" w14:textId="77777777" w:rsidR="000E3AC2" w:rsidRDefault="000E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EC317" w14:textId="77777777" w:rsidR="003C2D33" w:rsidRDefault="003C2D33">
      <w:r>
        <w:separator/>
      </w:r>
    </w:p>
  </w:footnote>
  <w:footnote w:type="continuationSeparator" w:id="0">
    <w:p w14:paraId="4B3BE188" w14:textId="77777777" w:rsidR="003C2D33" w:rsidRDefault="003C2D33">
      <w:r>
        <w:continuationSeparator/>
      </w:r>
    </w:p>
  </w:footnote>
  <w:footnote w:id="1">
    <w:p w14:paraId="0A2B98B2" w14:textId="49CBE637" w:rsidR="003000E4" w:rsidRDefault="003000E4">
      <w:pPr>
        <w:pStyle w:val="FootnoteText"/>
      </w:pPr>
      <w:r>
        <w:rPr>
          <w:rStyle w:val="FootnoteReference"/>
        </w:rPr>
        <w:footnoteRef/>
      </w:r>
      <w:r>
        <w:t xml:space="preserve"> Quelle: </w:t>
      </w:r>
      <w:r w:rsidRPr="007318CC">
        <w:t>https://www.zeit.de/gesellschaft/zeitgeschehen/2020-04/kriminalitaet-menschenhandel-europa-anzahl-opfer-gestiegen-greta?utm_referrer=https%3A%2F%2Fwww.google.com%2F</w:t>
      </w:r>
    </w:p>
  </w:footnote>
  <w:footnote w:id="2">
    <w:p w14:paraId="38D1676A" w14:textId="2844497C" w:rsidR="003000E4" w:rsidRDefault="003000E4">
      <w:pPr>
        <w:pStyle w:val="FootnoteText"/>
      </w:pPr>
      <w:r>
        <w:rPr>
          <w:rStyle w:val="FootnoteReference"/>
        </w:rPr>
        <w:footnoteRef/>
      </w:r>
      <w:r>
        <w:t xml:space="preserve"> Quelle:</w:t>
      </w:r>
      <w:r w:rsidRPr="00447C6A">
        <w:t xml:space="preserve"> https://de.usembassy.gov/de/laenderberichte-zu-menschenhandel-2020-bundesrepublik-deutschland/</w:t>
      </w:r>
    </w:p>
  </w:footnote>
  <w:footnote w:id="3">
    <w:p w14:paraId="164B828F" w14:textId="7B34D94C" w:rsidR="003000E4" w:rsidRDefault="003000E4">
      <w:pPr>
        <w:pStyle w:val="FootnoteText"/>
      </w:pPr>
      <w:r>
        <w:rPr>
          <w:rStyle w:val="FootnoteReference"/>
        </w:rPr>
        <w:footnoteRef/>
      </w:r>
      <w:r>
        <w:t xml:space="preserve"> Quelle: </w:t>
      </w:r>
      <w:r w:rsidRPr="002A7020">
        <w:t>https://www.state.gov/wp-content/uploads/2020/06/2020-TIP-Report-Complete-062420-FINAL.pdf</w:t>
      </w:r>
    </w:p>
  </w:footnote>
  <w:footnote w:id="4">
    <w:p w14:paraId="5236B23F" w14:textId="4F120DCC" w:rsidR="003000E4" w:rsidRDefault="003000E4">
      <w:pPr>
        <w:pStyle w:val="FootnoteText"/>
      </w:pPr>
      <w:r>
        <w:rPr>
          <w:rStyle w:val="FootnoteReference"/>
        </w:rPr>
        <w:footnoteRef/>
      </w:r>
      <w:r>
        <w:t xml:space="preserve"> Quelle:</w:t>
      </w:r>
      <w:r w:rsidRPr="002A7020">
        <w:t xml:space="preserve"> https://de.usembassy.gov/de/laenderberichte-zu-menschenhandel-2020-bundesrepublik-deutschland/</w:t>
      </w:r>
    </w:p>
  </w:footnote>
  <w:footnote w:id="5">
    <w:p w14:paraId="7527A5DB" w14:textId="7A233234" w:rsidR="003000E4" w:rsidRDefault="003000E4">
      <w:pPr>
        <w:pStyle w:val="FootnoteText"/>
      </w:pPr>
      <w:r>
        <w:rPr>
          <w:rStyle w:val="FootnoteReference"/>
        </w:rPr>
        <w:footnoteRef/>
      </w:r>
      <w:r>
        <w:t xml:space="preserve"> Quelle: </w:t>
      </w:r>
      <w:r w:rsidRPr="00B80B96">
        <w:t>https://www.gewaltschutz-gu.de/fileadmin/user_upload/PDFs/Menschenhandel_im_Kontext_von_Flucht._Ein_Leitfaden_zur_Unterst%C3%BCtzung_von_Betroffenen_0.pdf</w:t>
      </w:r>
    </w:p>
  </w:footnote>
  <w:footnote w:id="6">
    <w:p w14:paraId="55F4CE96" w14:textId="4411FE3E" w:rsidR="003000E4" w:rsidRDefault="003000E4">
      <w:pPr>
        <w:pStyle w:val="FootnoteText"/>
      </w:pPr>
      <w:r>
        <w:rPr>
          <w:rStyle w:val="FootnoteReference"/>
        </w:rPr>
        <w:footnoteRef/>
      </w:r>
      <w:r>
        <w:t xml:space="preserve"> Ebd.</w:t>
      </w:r>
    </w:p>
  </w:footnote>
  <w:footnote w:id="7">
    <w:p w14:paraId="3B96F09A" w14:textId="7009DFBD" w:rsidR="003000E4" w:rsidRDefault="003000E4">
      <w:pPr>
        <w:pStyle w:val="FootnoteText"/>
      </w:pPr>
      <w:r>
        <w:rPr>
          <w:rStyle w:val="FootnoteReference"/>
        </w:rPr>
        <w:footnoteRef/>
      </w:r>
      <w:r>
        <w:t xml:space="preserve"> Quelle: </w:t>
      </w:r>
      <w:r w:rsidRPr="003D63F6">
        <w:t>https://de.usembassy.gov/de/laenderberichte-zu-menschenhandel-2020-bundesrepublik-deutschland/</w:t>
      </w:r>
    </w:p>
  </w:footnote>
  <w:footnote w:id="8">
    <w:p w14:paraId="3B909134" w14:textId="2AD65160" w:rsidR="003000E4" w:rsidRDefault="003000E4">
      <w:pPr>
        <w:pStyle w:val="FootnoteText"/>
      </w:pPr>
      <w:r>
        <w:rPr>
          <w:rStyle w:val="FootnoteReference"/>
        </w:rPr>
        <w:footnoteRef/>
      </w:r>
      <w:r>
        <w:t xml:space="preserve"> Quelle: </w:t>
      </w:r>
      <w:r w:rsidRPr="00583DC2">
        <w:t>https://refugio-thueringen.de/neu/bericht-vom-fachtag-am-6-oktober-2020-menschenhandel-in-thuringen-erkennen-und-handeln-in-erfurt-18-oktober-europaischer-tag-gegen-menschenhandel/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AFDDE" w14:textId="77777777" w:rsidR="000E3AC2" w:rsidRDefault="000E3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50129" w14:textId="3FF20892" w:rsidR="003000E4" w:rsidRPr="00FF6258" w:rsidRDefault="003000E4">
    <w:pPr>
      <w:pStyle w:val="Header"/>
      <w:rPr>
        <w:rFonts w:asciiTheme="minorHAnsi" w:hAnsiTheme="minorHAnsi" w:cstheme="minorHAnsi"/>
        <w:sz w:val="22"/>
        <w:szCs w:val="22"/>
      </w:rPr>
    </w:pPr>
    <w:r>
      <w:rPr>
        <w:rFonts w:asciiTheme="minorHAnsi" w:hAnsiTheme="minorHAnsi" w:cstheme="minorHAnsi"/>
        <w:sz w:val="22"/>
        <w:szCs w:val="22"/>
      </w:rPr>
      <w:t>Partnerschaft für Demokratie im</w:t>
    </w:r>
    <w:r w:rsidRPr="00FF6258">
      <w:rPr>
        <w:rFonts w:asciiTheme="minorHAnsi" w:hAnsiTheme="minorHAnsi" w:cstheme="minorHAnsi"/>
        <w:sz w:val="22"/>
        <w:szCs w:val="22"/>
      </w:rPr>
      <w:t xml:space="preserve"> Landkreis Gotha</w:t>
    </w:r>
    <w:r w:rsidRPr="00FF6258">
      <w:rPr>
        <w:rFonts w:asciiTheme="minorHAnsi" w:hAnsiTheme="minorHAnsi" w:cstheme="minorHAnsi"/>
        <w:sz w:val="22"/>
        <w:szCs w:val="22"/>
      </w:rPr>
      <w:tab/>
    </w:r>
    <w:r w:rsidRPr="00FF6258">
      <w:rPr>
        <w:rFonts w:asciiTheme="minorHAnsi" w:hAnsiTheme="minorHAnsi" w:cstheme="minorHAnsi"/>
        <w:sz w:val="22"/>
        <w:szCs w:val="22"/>
      </w:rPr>
      <w:tab/>
      <w:t>www.wir-leben-demokratie.de</w:t>
    </w:r>
  </w:p>
  <w:p w14:paraId="2BBA5B96" w14:textId="76AF03DA" w:rsidR="003000E4" w:rsidRPr="00FF6258" w:rsidRDefault="003000E4">
    <w:pPr>
      <w:pStyle w:val="Header"/>
      <w:rPr>
        <w:rFonts w:asciiTheme="minorHAnsi" w:hAnsiTheme="minorHAnsi" w:cstheme="minorHAnsi"/>
        <w:sz w:val="22"/>
        <w:szCs w:val="22"/>
      </w:rPr>
    </w:pPr>
    <w:r w:rsidRPr="00FF6258">
      <w:rPr>
        <w:rFonts w:asciiTheme="minorHAnsi" w:hAnsiTheme="minorHAnsi" w:cstheme="minorHAnsi"/>
        <w:sz w:val="22"/>
        <w:szCs w:val="22"/>
      </w:rPr>
      <w:t>Koordinierungs- und Fachstelle</w:t>
    </w:r>
    <w:r>
      <w:rPr>
        <w:rFonts w:asciiTheme="minorHAnsi" w:hAnsiTheme="minorHAnsi" w:cstheme="minorHAnsi"/>
        <w:sz w:val="22"/>
        <w:szCs w:val="22"/>
      </w:rPr>
      <w:tab/>
    </w:r>
    <w:r>
      <w:rPr>
        <w:rFonts w:asciiTheme="minorHAnsi" w:hAnsiTheme="minorHAnsi" w:cstheme="minorHAnsi"/>
        <w:sz w:val="22"/>
        <w:szCs w:val="22"/>
      </w:rPr>
      <w:tab/>
      <w:t>eMail: wir-leben-demokratie@aikq.de</w:t>
    </w:r>
  </w:p>
  <w:p w14:paraId="27584D3B" w14:textId="11CBE680" w:rsidR="003000E4" w:rsidRPr="00FF6258" w:rsidRDefault="003000E4">
    <w:pPr>
      <w:pStyle w:val="Header"/>
      <w:rPr>
        <w:rFonts w:asciiTheme="minorHAnsi" w:hAnsiTheme="minorHAnsi" w:cstheme="minorHAnsi"/>
        <w:sz w:val="22"/>
        <w:szCs w:val="22"/>
        <w:lang w:val="en-GB"/>
      </w:rPr>
    </w:pPr>
    <w:r w:rsidRPr="00FF6258">
      <w:rPr>
        <w:rFonts w:asciiTheme="minorHAnsi" w:hAnsiTheme="minorHAnsi" w:cstheme="minorHAnsi"/>
        <w:sz w:val="22"/>
        <w:szCs w:val="22"/>
        <w:lang w:val="en-GB"/>
      </w:rPr>
      <w:t xml:space="preserve">c/o </w:t>
    </w:r>
    <w:proofErr w:type="spellStart"/>
    <w:r w:rsidRPr="00FF6258">
      <w:rPr>
        <w:rFonts w:asciiTheme="minorHAnsi" w:hAnsiTheme="minorHAnsi" w:cstheme="minorHAnsi"/>
        <w:sz w:val="22"/>
        <w:szCs w:val="22"/>
        <w:lang w:val="en-GB"/>
      </w:rPr>
      <w:t>L</w:t>
    </w:r>
    <w:r>
      <w:rPr>
        <w:rFonts w:asciiTheme="minorHAnsi" w:hAnsiTheme="minorHAnsi" w:cstheme="minorHAnsi"/>
        <w:sz w:val="22"/>
        <w:szCs w:val="22"/>
        <w:lang w:val="en-GB"/>
      </w:rPr>
      <w:t>´</w:t>
    </w:r>
    <w:r w:rsidRPr="00FF6258">
      <w:rPr>
        <w:rFonts w:asciiTheme="minorHAnsi" w:hAnsiTheme="minorHAnsi" w:cstheme="minorHAnsi"/>
        <w:sz w:val="22"/>
        <w:szCs w:val="22"/>
        <w:lang w:val="en-GB"/>
      </w:rPr>
      <w:t>amitié</w:t>
    </w:r>
    <w:proofErr w:type="spellEnd"/>
    <w:r w:rsidRPr="00FF6258">
      <w:rPr>
        <w:rFonts w:asciiTheme="minorHAnsi" w:hAnsiTheme="minorHAnsi" w:cstheme="minorHAnsi"/>
        <w:sz w:val="22"/>
        <w:szCs w:val="22"/>
        <w:lang w:val="en-GB"/>
      </w:rPr>
      <w:t xml:space="preserve"> Gotha </w:t>
    </w:r>
    <w:proofErr w:type="spellStart"/>
    <w:r w:rsidRPr="00FF6258">
      <w:rPr>
        <w:rFonts w:asciiTheme="minorHAnsi" w:hAnsiTheme="minorHAnsi" w:cstheme="minorHAnsi"/>
        <w:sz w:val="22"/>
        <w:szCs w:val="22"/>
        <w:lang w:val="en-GB"/>
      </w:rPr>
      <w:t>e.V</w:t>
    </w:r>
    <w:proofErr w:type="spellEnd"/>
    <w:r w:rsidRPr="00FF6258">
      <w:rPr>
        <w:rFonts w:asciiTheme="minorHAnsi" w:hAnsiTheme="minorHAnsi" w:cstheme="minorHAnsi"/>
        <w:sz w:val="22"/>
        <w:szCs w:val="22"/>
        <w:lang w:val="en-GB"/>
      </w:rPr>
      <w:t xml:space="preserve">. </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01978BB5" w14:textId="2CF7866C" w:rsidR="003000E4" w:rsidRPr="00FF6258" w:rsidRDefault="003000E4">
    <w:pPr>
      <w:pStyle w:val="Header"/>
      <w:rPr>
        <w:rFonts w:asciiTheme="minorHAnsi" w:hAnsiTheme="minorHAnsi" w:cstheme="minorHAnsi"/>
        <w:sz w:val="22"/>
        <w:szCs w:val="22"/>
      </w:rPr>
    </w:pPr>
    <w:r w:rsidRPr="00FF6258">
      <w:rPr>
        <w:rFonts w:asciiTheme="minorHAnsi" w:hAnsiTheme="minorHAnsi" w:cstheme="minorHAnsi"/>
        <w:sz w:val="22"/>
        <w:szCs w:val="22"/>
      </w:rPr>
      <w:t xml:space="preserve">Humboldtstraße 95 </w:t>
    </w:r>
  </w:p>
  <w:p w14:paraId="2DD745DE" w14:textId="1038FACD" w:rsidR="003000E4" w:rsidRDefault="003000E4">
    <w:pPr>
      <w:pStyle w:val="Header"/>
      <w:rPr>
        <w:rFonts w:ascii="Verdana" w:hAnsi="Verdana" w:cs="Verdana"/>
        <w:sz w:val="16"/>
      </w:rPr>
    </w:pPr>
    <w:r w:rsidRPr="00FF6258">
      <w:rPr>
        <w:rFonts w:asciiTheme="minorHAnsi" w:hAnsiTheme="minorHAnsi" w:cstheme="minorHAnsi"/>
        <w:sz w:val="22"/>
        <w:szCs w:val="22"/>
      </w:rPr>
      <w:t>99867 Gotha</w:t>
    </w:r>
    <w:r>
      <w:rPr>
        <w:rFonts w:ascii="Arial" w:hAnsi="Arial" w:cs="Verdana"/>
        <w:sz w:val="22"/>
        <w:szCs w:val="22"/>
      </w:rPr>
      <w:tab/>
    </w:r>
    <w:r>
      <w:rPr>
        <w:rFonts w:ascii="Arial" w:hAnsi="Arial" w:cs="Verdana"/>
        <w:sz w:val="22"/>
        <w:szCs w:val="22"/>
      </w:rPr>
      <w:tab/>
    </w:r>
    <w:r w:rsidRPr="00FF6258">
      <w:rPr>
        <w:rFonts w:asciiTheme="minorHAnsi" w:hAnsiTheme="minorHAnsi" w:cstheme="minorHAnsi"/>
        <w:b/>
        <w:bCs/>
        <w:sz w:val="22"/>
        <w:szCs w:val="22"/>
      </w:rPr>
      <w:t>PV202</w:t>
    </w:r>
    <w:r>
      <w:rPr>
        <w:rFonts w:asciiTheme="minorHAnsi" w:hAnsiTheme="minorHAnsi" w:cstheme="minorHAnsi"/>
        <w:b/>
        <w:bCs/>
        <w:sz w:val="22"/>
        <w:szCs w:val="22"/>
      </w:rPr>
      <w:t>1</w:t>
    </w:r>
    <w:r w:rsidRPr="00FF6258">
      <w:rPr>
        <w:rFonts w:asciiTheme="minorHAnsi" w:hAnsiTheme="minorHAnsi" w:cstheme="minorHAnsi"/>
        <w:b/>
        <w:bCs/>
        <w:sz w:val="22"/>
        <w:szCs w:val="22"/>
      </w:rPr>
      <w:t>-...</w:t>
    </w:r>
  </w:p>
  <w:p w14:paraId="36A02872" w14:textId="77777777" w:rsidR="003000E4" w:rsidRDefault="003000E4">
    <w:pPr>
      <w:pStyle w:val="Header"/>
    </w:pPr>
    <w:r>
      <w:rPr>
        <w:rFonts w:ascii="Verdana" w:hAnsi="Verdana" w:cs="Verdana"/>
        <w:sz w:val="16"/>
      </w:rPr>
      <w:t>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C2155" w14:textId="77777777" w:rsidR="000E3AC2" w:rsidRDefault="000E3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Wingdings"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lvlText w:val=""/>
      <w:lvlJc w:val="left"/>
      <w:pPr>
        <w:tabs>
          <w:tab w:val="num" w:pos="720"/>
        </w:tabs>
        <w:ind w:left="720" w:hanging="360"/>
      </w:pPr>
      <w:rPr>
        <w:rFonts w:ascii="Wingdings" w:hAnsi="Wingdings" w:cs="Wingding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rPr>
    </w:lvl>
  </w:abstractNum>
  <w:abstractNum w:abstractNumId="3"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00000005"/>
    <w:multiLevelType w:val="singleLevel"/>
    <w:tmpl w:val="00000005"/>
    <w:name w:val="WW8Num9"/>
    <w:lvl w:ilvl="0">
      <w:start w:val="1"/>
      <w:numFmt w:val="bullet"/>
      <w:lvlText w:val=""/>
      <w:lvlJc w:val="left"/>
      <w:pPr>
        <w:tabs>
          <w:tab w:val="num" w:pos="720"/>
        </w:tabs>
        <w:ind w:left="720" w:hanging="360"/>
      </w:pPr>
      <w:rPr>
        <w:rFonts w:ascii="Wingdings" w:hAnsi="Wingdings" w:cs="Arial"/>
        <w:sz w:val="20"/>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Wingdings" w:hAnsi="Wingdings" w:cs="Wingdings" w:hint="default"/>
      </w:rPr>
    </w:lvl>
  </w:abstractNum>
  <w:abstractNum w:abstractNumId="6" w15:restartNumberingAfterBreak="0">
    <w:nsid w:val="00000007"/>
    <w:multiLevelType w:val="singleLevel"/>
    <w:tmpl w:val="00000007"/>
    <w:name w:val="WW8Num4"/>
    <w:lvl w:ilvl="0">
      <w:start w:val="1"/>
      <w:numFmt w:val="bullet"/>
      <w:lvlText w:val=""/>
      <w:lvlJc w:val="left"/>
      <w:pPr>
        <w:tabs>
          <w:tab w:val="num" w:pos="720"/>
        </w:tabs>
        <w:ind w:left="720" w:hanging="360"/>
      </w:pPr>
      <w:rPr>
        <w:rFonts w:ascii="Wingdings" w:hAnsi="Wingdings" w:cs="Wingdings" w:hint="default"/>
      </w:rPr>
    </w:lvl>
  </w:abstractNum>
  <w:abstractNum w:abstractNumId="7" w15:restartNumberingAfterBreak="0">
    <w:nsid w:val="00000008"/>
    <w:multiLevelType w:val="singleLevel"/>
    <w:tmpl w:val="00000008"/>
    <w:name w:val="WW8Num10"/>
    <w:lvl w:ilvl="0">
      <w:start w:val="1"/>
      <w:numFmt w:val="bullet"/>
      <w:lvlText w:val=""/>
      <w:lvlJc w:val="left"/>
      <w:pPr>
        <w:tabs>
          <w:tab w:val="num" w:pos="720"/>
        </w:tabs>
        <w:ind w:left="720" w:hanging="360"/>
      </w:pPr>
      <w:rPr>
        <w:rFonts w:ascii="Wingdings" w:hAnsi="Wingdings" w:cs="Wingdings" w:hint="default"/>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F31FF2"/>
    <w:multiLevelType w:val="hybridMultilevel"/>
    <w:tmpl w:val="8312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B608A"/>
    <w:multiLevelType w:val="hybridMultilevel"/>
    <w:tmpl w:val="8A64C1AA"/>
    <w:lvl w:ilvl="0" w:tplc="4EB853B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3F50BD"/>
    <w:multiLevelType w:val="hybridMultilevel"/>
    <w:tmpl w:val="FDB801B0"/>
    <w:lvl w:ilvl="0" w:tplc="A4FCF8D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0373663"/>
    <w:multiLevelType w:val="hybridMultilevel"/>
    <w:tmpl w:val="595CA27C"/>
    <w:lvl w:ilvl="0" w:tplc="8F38DCA6">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F45A1"/>
    <w:multiLevelType w:val="hybridMultilevel"/>
    <w:tmpl w:val="EC84403A"/>
    <w:lvl w:ilvl="0" w:tplc="04070005">
      <w:start w:val="1"/>
      <w:numFmt w:val="bullet"/>
      <w:lvlText w:val=""/>
      <w:lvlJc w:val="left"/>
      <w:pPr>
        <w:ind w:left="854" w:hanging="360"/>
      </w:pPr>
      <w:rPr>
        <w:rFonts w:ascii="Wingdings" w:hAnsi="Wingdings" w:hint="default"/>
      </w:rPr>
    </w:lvl>
    <w:lvl w:ilvl="1" w:tplc="04070003" w:tentative="1">
      <w:start w:val="1"/>
      <w:numFmt w:val="bullet"/>
      <w:lvlText w:val="o"/>
      <w:lvlJc w:val="left"/>
      <w:pPr>
        <w:ind w:left="1574" w:hanging="360"/>
      </w:pPr>
      <w:rPr>
        <w:rFonts w:ascii="Courier New" w:hAnsi="Courier New" w:cs="Courier New" w:hint="default"/>
      </w:rPr>
    </w:lvl>
    <w:lvl w:ilvl="2" w:tplc="04070005" w:tentative="1">
      <w:start w:val="1"/>
      <w:numFmt w:val="bullet"/>
      <w:lvlText w:val=""/>
      <w:lvlJc w:val="left"/>
      <w:pPr>
        <w:ind w:left="2294" w:hanging="360"/>
      </w:pPr>
      <w:rPr>
        <w:rFonts w:ascii="Wingdings" w:hAnsi="Wingdings" w:hint="default"/>
      </w:rPr>
    </w:lvl>
    <w:lvl w:ilvl="3" w:tplc="04070001" w:tentative="1">
      <w:start w:val="1"/>
      <w:numFmt w:val="bullet"/>
      <w:lvlText w:val=""/>
      <w:lvlJc w:val="left"/>
      <w:pPr>
        <w:ind w:left="3014" w:hanging="360"/>
      </w:pPr>
      <w:rPr>
        <w:rFonts w:ascii="Symbol" w:hAnsi="Symbol" w:hint="default"/>
      </w:rPr>
    </w:lvl>
    <w:lvl w:ilvl="4" w:tplc="04070003" w:tentative="1">
      <w:start w:val="1"/>
      <w:numFmt w:val="bullet"/>
      <w:lvlText w:val="o"/>
      <w:lvlJc w:val="left"/>
      <w:pPr>
        <w:ind w:left="3734" w:hanging="360"/>
      </w:pPr>
      <w:rPr>
        <w:rFonts w:ascii="Courier New" w:hAnsi="Courier New" w:cs="Courier New" w:hint="default"/>
      </w:rPr>
    </w:lvl>
    <w:lvl w:ilvl="5" w:tplc="04070005" w:tentative="1">
      <w:start w:val="1"/>
      <w:numFmt w:val="bullet"/>
      <w:lvlText w:val=""/>
      <w:lvlJc w:val="left"/>
      <w:pPr>
        <w:ind w:left="4454" w:hanging="360"/>
      </w:pPr>
      <w:rPr>
        <w:rFonts w:ascii="Wingdings" w:hAnsi="Wingdings" w:hint="default"/>
      </w:rPr>
    </w:lvl>
    <w:lvl w:ilvl="6" w:tplc="04070001" w:tentative="1">
      <w:start w:val="1"/>
      <w:numFmt w:val="bullet"/>
      <w:lvlText w:val=""/>
      <w:lvlJc w:val="left"/>
      <w:pPr>
        <w:ind w:left="5174" w:hanging="360"/>
      </w:pPr>
      <w:rPr>
        <w:rFonts w:ascii="Symbol" w:hAnsi="Symbol" w:hint="default"/>
      </w:rPr>
    </w:lvl>
    <w:lvl w:ilvl="7" w:tplc="04070003" w:tentative="1">
      <w:start w:val="1"/>
      <w:numFmt w:val="bullet"/>
      <w:lvlText w:val="o"/>
      <w:lvlJc w:val="left"/>
      <w:pPr>
        <w:ind w:left="5894" w:hanging="360"/>
      </w:pPr>
      <w:rPr>
        <w:rFonts w:ascii="Courier New" w:hAnsi="Courier New" w:cs="Courier New" w:hint="default"/>
      </w:rPr>
    </w:lvl>
    <w:lvl w:ilvl="8" w:tplc="04070005" w:tentative="1">
      <w:start w:val="1"/>
      <w:numFmt w:val="bullet"/>
      <w:lvlText w:val=""/>
      <w:lvlJc w:val="left"/>
      <w:pPr>
        <w:ind w:left="6614" w:hanging="360"/>
      </w:pPr>
      <w:rPr>
        <w:rFonts w:ascii="Wingdings" w:hAnsi="Wingdings" w:hint="default"/>
      </w:rPr>
    </w:lvl>
  </w:abstractNum>
  <w:abstractNum w:abstractNumId="15" w15:restartNumberingAfterBreak="0">
    <w:nsid w:val="3DC729EB"/>
    <w:multiLevelType w:val="hybridMultilevel"/>
    <w:tmpl w:val="98081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A20AF"/>
    <w:multiLevelType w:val="hybridMultilevel"/>
    <w:tmpl w:val="446E84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4001DE"/>
    <w:multiLevelType w:val="hybridMultilevel"/>
    <w:tmpl w:val="0BA2C550"/>
    <w:lvl w:ilvl="0" w:tplc="64EC473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E22444A"/>
    <w:multiLevelType w:val="hybridMultilevel"/>
    <w:tmpl w:val="79AADA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2"/>
  </w:num>
  <w:num w:numId="13">
    <w:abstractNumId w:val="16"/>
  </w:num>
  <w:num w:numId="14">
    <w:abstractNumId w:val="14"/>
  </w:num>
  <w:num w:numId="15">
    <w:abstractNumId w:val="11"/>
  </w:num>
  <w:num w:numId="16">
    <w:abstractNumId w:val="13"/>
  </w:num>
  <w:num w:numId="17">
    <w:abstractNumId w:val="17"/>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052"/>
    <w:rsid w:val="00032973"/>
    <w:rsid w:val="0004378F"/>
    <w:rsid w:val="0007359A"/>
    <w:rsid w:val="00077DEE"/>
    <w:rsid w:val="000901A4"/>
    <w:rsid w:val="000C0471"/>
    <w:rsid w:val="000E3AC2"/>
    <w:rsid w:val="001007C5"/>
    <w:rsid w:val="0014788E"/>
    <w:rsid w:val="001802AB"/>
    <w:rsid w:val="001C331E"/>
    <w:rsid w:val="001C706F"/>
    <w:rsid w:val="001F4DD5"/>
    <w:rsid w:val="0028198C"/>
    <w:rsid w:val="002A5247"/>
    <w:rsid w:val="002A7020"/>
    <w:rsid w:val="002D2C44"/>
    <w:rsid w:val="003000E4"/>
    <w:rsid w:val="00316A9D"/>
    <w:rsid w:val="00350006"/>
    <w:rsid w:val="00374108"/>
    <w:rsid w:val="003C2200"/>
    <w:rsid w:val="003C2D33"/>
    <w:rsid w:val="003C4582"/>
    <w:rsid w:val="003D63F6"/>
    <w:rsid w:val="003E6D44"/>
    <w:rsid w:val="00411871"/>
    <w:rsid w:val="00422926"/>
    <w:rsid w:val="00443DAD"/>
    <w:rsid w:val="00447C6A"/>
    <w:rsid w:val="004617B4"/>
    <w:rsid w:val="00473F2B"/>
    <w:rsid w:val="00491BA5"/>
    <w:rsid w:val="004C04DB"/>
    <w:rsid w:val="004C29ED"/>
    <w:rsid w:val="00524C37"/>
    <w:rsid w:val="0055372E"/>
    <w:rsid w:val="005552A6"/>
    <w:rsid w:val="00583DC2"/>
    <w:rsid w:val="00593A8F"/>
    <w:rsid w:val="00595F30"/>
    <w:rsid w:val="00597846"/>
    <w:rsid w:val="005C2253"/>
    <w:rsid w:val="005E6F5C"/>
    <w:rsid w:val="00605ABC"/>
    <w:rsid w:val="006B08DE"/>
    <w:rsid w:val="006D7301"/>
    <w:rsid w:val="006F46AE"/>
    <w:rsid w:val="006F736E"/>
    <w:rsid w:val="00706595"/>
    <w:rsid w:val="0071025B"/>
    <w:rsid w:val="007318CC"/>
    <w:rsid w:val="007323FC"/>
    <w:rsid w:val="007F1F81"/>
    <w:rsid w:val="007F2583"/>
    <w:rsid w:val="00816A1D"/>
    <w:rsid w:val="008347D7"/>
    <w:rsid w:val="008972C5"/>
    <w:rsid w:val="008A1300"/>
    <w:rsid w:val="008B2F9C"/>
    <w:rsid w:val="00924AD3"/>
    <w:rsid w:val="00997B18"/>
    <w:rsid w:val="00A64781"/>
    <w:rsid w:val="00A86052"/>
    <w:rsid w:val="00A90DF8"/>
    <w:rsid w:val="00AB308E"/>
    <w:rsid w:val="00AB692C"/>
    <w:rsid w:val="00AF2E98"/>
    <w:rsid w:val="00AF3F89"/>
    <w:rsid w:val="00B308D8"/>
    <w:rsid w:val="00B41952"/>
    <w:rsid w:val="00B43BBF"/>
    <w:rsid w:val="00B80B96"/>
    <w:rsid w:val="00BB4C1E"/>
    <w:rsid w:val="00C278BC"/>
    <w:rsid w:val="00C741D2"/>
    <w:rsid w:val="00C851A1"/>
    <w:rsid w:val="00CA28FC"/>
    <w:rsid w:val="00CB15BF"/>
    <w:rsid w:val="00CE6475"/>
    <w:rsid w:val="00D03B88"/>
    <w:rsid w:val="00D21F21"/>
    <w:rsid w:val="00D5673F"/>
    <w:rsid w:val="00D83B54"/>
    <w:rsid w:val="00D859A8"/>
    <w:rsid w:val="00DE7D53"/>
    <w:rsid w:val="00E00900"/>
    <w:rsid w:val="00E22349"/>
    <w:rsid w:val="00E316F3"/>
    <w:rsid w:val="00EA6B2D"/>
    <w:rsid w:val="00EA7E50"/>
    <w:rsid w:val="00EC67BE"/>
    <w:rsid w:val="00ED25A1"/>
    <w:rsid w:val="00F268BE"/>
    <w:rsid w:val="00F31BAD"/>
    <w:rsid w:val="00F576E3"/>
    <w:rsid w:val="00F6279C"/>
    <w:rsid w:val="00FC01E5"/>
    <w:rsid w:val="00FE7B81"/>
    <w:rsid w:val="00FF01D9"/>
    <w:rsid w:val="00FF6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FFD72"/>
  <w15:chartTrackingRefBased/>
  <w15:docId w15:val="{B9B30EAB-04E7-4F5B-918B-27B2FFB9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052"/>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A86052"/>
    <w:pPr>
      <w:keepNext/>
      <w:numPr>
        <w:numId w:val="1"/>
      </w:numPr>
      <w:outlineLvl w:val="0"/>
    </w:pPr>
    <w:rPr>
      <w:b/>
      <w:bCs/>
      <w:u w:val="single"/>
    </w:rPr>
  </w:style>
  <w:style w:type="paragraph" w:styleId="Heading2">
    <w:name w:val="heading 2"/>
    <w:basedOn w:val="Normal"/>
    <w:next w:val="Normal"/>
    <w:link w:val="Heading2Char"/>
    <w:qFormat/>
    <w:rsid w:val="00A86052"/>
    <w:pPr>
      <w:keepNext/>
      <w:numPr>
        <w:ilvl w:val="1"/>
        <w:numId w:val="1"/>
      </w:numPr>
      <w:spacing w:line="360" w:lineRule="atLeast"/>
      <w:jc w:val="center"/>
      <w:outlineLvl w:val="1"/>
    </w:pPr>
    <w:rPr>
      <w:rFonts w:ascii="Arial" w:hAnsi="Arial" w:cs="Arial"/>
      <w:sz w:val="28"/>
      <w:szCs w:val="20"/>
    </w:rPr>
  </w:style>
  <w:style w:type="paragraph" w:styleId="Heading3">
    <w:name w:val="heading 3"/>
    <w:basedOn w:val="Normal"/>
    <w:next w:val="Normal"/>
    <w:link w:val="Heading3Char"/>
    <w:qFormat/>
    <w:rsid w:val="00A86052"/>
    <w:pPr>
      <w:keepNext/>
      <w:numPr>
        <w:ilvl w:val="2"/>
        <w:numId w:val="1"/>
      </w:numPr>
      <w:jc w:val="center"/>
      <w:outlineLvl w:val="2"/>
    </w:pPr>
    <w:rPr>
      <w:rFonts w:ascii="Verdana" w:hAnsi="Verdana"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052"/>
    <w:rPr>
      <w:rFonts w:ascii="Times New Roman" w:eastAsia="Times New Roman" w:hAnsi="Times New Roman" w:cs="Times New Roman"/>
      <w:b/>
      <w:bCs/>
      <w:sz w:val="24"/>
      <w:szCs w:val="24"/>
      <w:u w:val="single"/>
      <w:lang w:eastAsia="ar-SA"/>
    </w:rPr>
  </w:style>
  <w:style w:type="character" w:customStyle="1" w:styleId="Heading2Char">
    <w:name w:val="Heading 2 Char"/>
    <w:basedOn w:val="DefaultParagraphFont"/>
    <w:link w:val="Heading2"/>
    <w:rsid w:val="00A86052"/>
    <w:rPr>
      <w:rFonts w:ascii="Arial" w:eastAsia="Times New Roman" w:hAnsi="Arial" w:cs="Arial"/>
      <w:sz w:val="28"/>
      <w:szCs w:val="20"/>
      <w:lang w:eastAsia="ar-SA"/>
    </w:rPr>
  </w:style>
  <w:style w:type="character" w:customStyle="1" w:styleId="Heading3Char">
    <w:name w:val="Heading 3 Char"/>
    <w:basedOn w:val="DefaultParagraphFont"/>
    <w:link w:val="Heading3"/>
    <w:rsid w:val="00A86052"/>
    <w:rPr>
      <w:rFonts w:ascii="Verdana" w:eastAsia="Times New Roman" w:hAnsi="Verdana" w:cs="Arial"/>
      <w:b/>
      <w:bCs/>
      <w:sz w:val="20"/>
      <w:szCs w:val="24"/>
      <w:lang w:eastAsia="ar-SA"/>
    </w:rPr>
  </w:style>
  <w:style w:type="character" w:styleId="Hyperlink">
    <w:name w:val="Hyperlink"/>
    <w:rsid w:val="00A86052"/>
    <w:rPr>
      <w:color w:val="0000FF"/>
      <w:u w:val="single"/>
    </w:rPr>
  </w:style>
  <w:style w:type="paragraph" w:styleId="Header">
    <w:name w:val="header"/>
    <w:basedOn w:val="Normal"/>
    <w:link w:val="HeaderChar"/>
    <w:rsid w:val="00A86052"/>
    <w:pPr>
      <w:tabs>
        <w:tab w:val="center" w:pos="4536"/>
        <w:tab w:val="right" w:pos="9072"/>
      </w:tabs>
    </w:pPr>
  </w:style>
  <w:style w:type="character" w:customStyle="1" w:styleId="HeaderChar">
    <w:name w:val="Header Char"/>
    <w:basedOn w:val="DefaultParagraphFont"/>
    <w:link w:val="Header"/>
    <w:rsid w:val="00A86052"/>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A86052"/>
    <w:pPr>
      <w:suppressAutoHyphens w:val="0"/>
      <w:spacing w:before="100" w:beforeAutospacing="1" w:after="100" w:afterAutospacing="1"/>
    </w:pPr>
    <w:rPr>
      <w:lang w:eastAsia="de-DE"/>
    </w:rPr>
  </w:style>
  <w:style w:type="paragraph" w:styleId="ListParagraph">
    <w:name w:val="List Paragraph"/>
    <w:basedOn w:val="Normal"/>
    <w:uiPriority w:val="34"/>
    <w:qFormat/>
    <w:rsid w:val="00422926"/>
    <w:pPr>
      <w:ind w:left="720"/>
      <w:contextualSpacing/>
    </w:pPr>
  </w:style>
  <w:style w:type="paragraph" w:styleId="Footer">
    <w:name w:val="footer"/>
    <w:basedOn w:val="Normal"/>
    <w:link w:val="FooterChar"/>
    <w:uiPriority w:val="99"/>
    <w:unhideWhenUsed/>
    <w:rsid w:val="00D21F21"/>
    <w:pPr>
      <w:tabs>
        <w:tab w:val="center" w:pos="4536"/>
        <w:tab w:val="right" w:pos="9072"/>
      </w:tabs>
    </w:pPr>
  </w:style>
  <w:style w:type="character" w:customStyle="1" w:styleId="FooterChar">
    <w:name w:val="Footer Char"/>
    <w:basedOn w:val="DefaultParagraphFont"/>
    <w:link w:val="Footer"/>
    <w:uiPriority w:val="99"/>
    <w:rsid w:val="00D21F21"/>
    <w:rPr>
      <w:rFonts w:ascii="Times New Roman" w:eastAsia="Times New Roman" w:hAnsi="Times New Roman" w:cs="Times New Roman"/>
      <w:sz w:val="24"/>
      <w:szCs w:val="24"/>
      <w:lang w:eastAsia="ar-SA"/>
    </w:rPr>
  </w:style>
  <w:style w:type="paragraph" w:styleId="FootnoteText">
    <w:name w:val="footnote text"/>
    <w:basedOn w:val="Normal"/>
    <w:link w:val="FootnoteTextChar"/>
    <w:uiPriority w:val="99"/>
    <w:semiHidden/>
    <w:unhideWhenUsed/>
    <w:rsid w:val="0055372E"/>
    <w:rPr>
      <w:sz w:val="20"/>
      <w:szCs w:val="20"/>
    </w:rPr>
  </w:style>
  <w:style w:type="character" w:customStyle="1" w:styleId="FootnoteTextChar">
    <w:name w:val="Footnote Text Char"/>
    <w:basedOn w:val="DefaultParagraphFont"/>
    <w:link w:val="FootnoteText"/>
    <w:uiPriority w:val="99"/>
    <w:semiHidden/>
    <w:rsid w:val="0055372E"/>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55372E"/>
    <w:rPr>
      <w:vertAlign w:val="superscript"/>
    </w:rPr>
  </w:style>
  <w:style w:type="character" w:styleId="CommentReference">
    <w:name w:val="annotation reference"/>
    <w:basedOn w:val="DefaultParagraphFont"/>
    <w:uiPriority w:val="99"/>
    <w:semiHidden/>
    <w:unhideWhenUsed/>
    <w:rsid w:val="00AB692C"/>
    <w:rPr>
      <w:sz w:val="16"/>
      <w:szCs w:val="16"/>
    </w:rPr>
  </w:style>
  <w:style w:type="paragraph" w:styleId="CommentText">
    <w:name w:val="annotation text"/>
    <w:basedOn w:val="Normal"/>
    <w:link w:val="CommentTextChar"/>
    <w:uiPriority w:val="99"/>
    <w:semiHidden/>
    <w:unhideWhenUsed/>
    <w:rsid w:val="00AB692C"/>
    <w:rPr>
      <w:sz w:val="20"/>
      <w:szCs w:val="20"/>
    </w:rPr>
  </w:style>
  <w:style w:type="character" w:customStyle="1" w:styleId="CommentTextChar">
    <w:name w:val="Comment Text Char"/>
    <w:basedOn w:val="DefaultParagraphFont"/>
    <w:link w:val="CommentText"/>
    <w:uiPriority w:val="99"/>
    <w:semiHidden/>
    <w:rsid w:val="00AB692C"/>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AB692C"/>
    <w:rPr>
      <w:b/>
      <w:bCs/>
    </w:rPr>
  </w:style>
  <w:style w:type="character" w:customStyle="1" w:styleId="CommentSubjectChar">
    <w:name w:val="Comment Subject Char"/>
    <w:basedOn w:val="CommentTextChar"/>
    <w:link w:val="CommentSubject"/>
    <w:uiPriority w:val="99"/>
    <w:semiHidden/>
    <w:rsid w:val="00AB692C"/>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AB6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2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094515">
      <w:bodyDiv w:val="1"/>
      <w:marLeft w:val="0"/>
      <w:marRight w:val="0"/>
      <w:marTop w:val="0"/>
      <w:marBottom w:val="0"/>
      <w:divBdr>
        <w:top w:val="none" w:sz="0" w:space="0" w:color="auto"/>
        <w:left w:val="none" w:sz="0" w:space="0" w:color="auto"/>
        <w:bottom w:val="none" w:sz="0" w:space="0" w:color="auto"/>
        <w:right w:val="none" w:sz="0" w:space="0" w:color="auto"/>
      </w:divBdr>
      <w:divsChild>
        <w:div w:id="1494957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FF539-E7C1-4FEA-ACC8-6EDE7224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1850</Words>
  <Characters>10550</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Weinmann</dc:creator>
  <cp:keywords/>
  <dc:description/>
  <cp:lastModifiedBy>Cindy Barwise</cp:lastModifiedBy>
  <cp:revision>4</cp:revision>
  <cp:lastPrinted>2021-02-25T13:12:00Z</cp:lastPrinted>
  <dcterms:created xsi:type="dcterms:W3CDTF">2021-02-25T13:07:00Z</dcterms:created>
  <dcterms:modified xsi:type="dcterms:W3CDTF">2021-02-25T13:12:00Z</dcterms:modified>
</cp:coreProperties>
</file>